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72BF2" w14:textId="5DB914B9" w:rsidR="000C1D6F" w:rsidRPr="007B30D0" w:rsidRDefault="00071BB8" w:rsidP="000277B2">
      <w:pPr>
        <w:pStyle w:val="Title1"/>
        <w:widowControl w:val="0"/>
        <w:rPr>
          <w:rFonts w:ascii="Times New Roman" w:hAnsi="Times New Roman"/>
          <w:sz w:val="22"/>
          <w:szCs w:val="22"/>
        </w:rPr>
      </w:pPr>
      <w:r w:rsidRPr="007B30D0">
        <w:rPr>
          <w:rFonts w:ascii="Times New Roman" w:hAnsi="Times New Roman"/>
          <w:sz w:val="22"/>
          <w:szCs w:val="22"/>
        </w:rPr>
        <w:t xml:space="preserve">SNAPDIFF </w:t>
      </w:r>
      <w:r w:rsidR="00B01259">
        <w:rPr>
          <w:rFonts w:ascii="Times New Roman" w:hAnsi="Times New Roman"/>
          <w:sz w:val="22"/>
          <w:szCs w:val="22"/>
        </w:rPr>
        <w:t xml:space="preserve">REST </w:t>
      </w:r>
      <w:r w:rsidR="00735CE5" w:rsidRPr="007B30D0">
        <w:rPr>
          <w:rFonts w:ascii="Times New Roman" w:hAnsi="Times New Roman"/>
          <w:sz w:val="22"/>
          <w:szCs w:val="22"/>
        </w:rPr>
        <w:t>API</w:t>
      </w:r>
      <w:r w:rsidR="00DF3B15">
        <w:rPr>
          <w:rFonts w:ascii="Times New Roman" w:hAnsi="Times New Roman"/>
          <w:sz w:val="22"/>
          <w:szCs w:val="22"/>
        </w:rPr>
        <w:t>s</w:t>
      </w:r>
      <w:r w:rsidR="00735CE5" w:rsidRPr="007B30D0">
        <w:rPr>
          <w:rFonts w:ascii="Times New Roman" w:hAnsi="Times New Roman"/>
          <w:sz w:val="22"/>
          <w:szCs w:val="22"/>
        </w:rPr>
        <w:t xml:space="preserve"> </w:t>
      </w:r>
      <w:r w:rsidR="00DF3B15">
        <w:rPr>
          <w:rFonts w:ascii="Times New Roman" w:hAnsi="Times New Roman"/>
          <w:sz w:val="22"/>
          <w:szCs w:val="22"/>
        </w:rPr>
        <w:t>v3</w:t>
      </w:r>
      <w:r w:rsidR="005F0090">
        <w:rPr>
          <w:rFonts w:ascii="Times New Roman" w:hAnsi="Times New Roman"/>
          <w:sz w:val="22"/>
          <w:szCs w:val="22"/>
        </w:rPr>
        <w:t xml:space="preserve"> </w:t>
      </w:r>
      <w:r w:rsidR="00AB0B15" w:rsidRPr="007B30D0">
        <w:rPr>
          <w:rFonts w:ascii="Times New Roman" w:hAnsi="Times New Roman"/>
          <w:sz w:val="22"/>
          <w:szCs w:val="22"/>
        </w:rPr>
        <w:t>LICENSE</w:t>
      </w:r>
      <w:r w:rsidR="0028546B" w:rsidRPr="007B30D0">
        <w:rPr>
          <w:rFonts w:ascii="Times New Roman" w:hAnsi="Times New Roman"/>
          <w:sz w:val="22"/>
          <w:szCs w:val="22"/>
        </w:rPr>
        <w:t xml:space="preserve"> AGREEMENT</w:t>
      </w:r>
      <w:r w:rsidR="00CD37CE">
        <w:rPr>
          <w:rFonts w:ascii="Times New Roman" w:hAnsi="Times New Roman"/>
          <w:sz w:val="22"/>
          <w:szCs w:val="22"/>
        </w:rPr>
        <w:t xml:space="preserve"> FOR </w:t>
      </w:r>
      <w:r w:rsidR="00022BB4">
        <w:rPr>
          <w:rFonts w:ascii="Times New Roman" w:hAnsi="Times New Roman"/>
          <w:sz w:val="22"/>
          <w:szCs w:val="22"/>
        </w:rPr>
        <w:t xml:space="preserve">NETAPP </w:t>
      </w:r>
      <w:r w:rsidR="000044FF">
        <w:rPr>
          <w:rFonts w:ascii="Times New Roman" w:hAnsi="Times New Roman"/>
          <w:sz w:val="22"/>
          <w:szCs w:val="22"/>
        </w:rPr>
        <w:t>ONTAP</w:t>
      </w:r>
    </w:p>
    <w:p w14:paraId="231D90D9" w14:textId="4E6E4B73" w:rsidR="004A434D" w:rsidRPr="007B30D0" w:rsidRDefault="004A434D" w:rsidP="004A434D">
      <w:pPr>
        <w:pStyle w:val="text"/>
        <w:tabs>
          <w:tab w:val="clear" w:pos="800"/>
        </w:tabs>
        <w:spacing w:before="120" w:line="276" w:lineRule="auto"/>
        <w:ind w:left="0" w:firstLine="0"/>
        <w:rPr>
          <w:rFonts w:ascii="Times New Roman" w:hAnsi="Times New Roman"/>
          <w:sz w:val="22"/>
          <w:szCs w:val="22"/>
        </w:rPr>
      </w:pPr>
      <w:r w:rsidRPr="007B30D0">
        <w:rPr>
          <w:rFonts w:ascii="Times New Roman" w:hAnsi="Times New Roman"/>
          <w:sz w:val="22"/>
          <w:szCs w:val="22"/>
        </w:rPr>
        <w:t xml:space="preserve">This </w:t>
      </w:r>
      <w:r w:rsidR="007A3709">
        <w:rPr>
          <w:rFonts w:ascii="Times New Roman" w:hAnsi="Times New Roman"/>
          <w:sz w:val="22"/>
          <w:szCs w:val="22"/>
        </w:rPr>
        <w:t xml:space="preserve">SnapDiff REST APIs </w:t>
      </w:r>
      <w:r w:rsidR="00DF3B15">
        <w:rPr>
          <w:rFonts w:ascii="Times New Roman" w:hAnsi="Times New Roman"/>
          <w:sz w:val="22"/>
          <w:szCs w:val="22"/>
        </w:rPr>
        <w:t>v3</w:t>
      </w:r>
      <w:r w:rsidR="007A3709">
        <w:rPr>
          <w:rFonts w:ascii="Times New Roman" w:hAnsi="Times New Roman"/>
          <w:sz w:val="22"/>
          <w:szCs w:val="22"/>
        </w:rPr>
        <w:t xml:space="preserve"> </w:t>
      </w:r>
      <w:r w:rsidRPr="007B30D0">
        <w:rPr>
          <w:rFonts w:ascii="Times New Roman" w:hAnsi="Times New Roman"/>
          <w:sz w:val="22"/>
          <w:szCs w:val="22"/>
        </w:rPr>
        <w:t xml:space="preserve">License Agreement </w:t>
      </w:r>
      <w:r w:rsidR="007A3709">
        <w:rPr>
          <w:rFonts w:ascii="Times New Roman" w:hAnsi="Times New Roman"/>
          <w:sz w:val="22"/>
          <w:szCs w:val="22"/>
        </w:rPr>
        <w:t xml:space="preserve">for NetApp ONTAP </w:t>
      </w:r>
      <w:r w:rsidRPr="007B30D0">
        <w:rPr>
          <w:rFonts w:ascii="Times New Roman" w:hAnsi="Times New Roman"/>
          <w:sz w:val="22"/>
          <w:szCs w:val="22"/>
        </w:rPr>
        <w:t xml:space="preserve">(“Agreement”) is entered into by and between NetApp, Inc., with principal offices located at </w:t>
      </w:r>
      <w:r w:rsidR="00EA413D">
        <w:rPr>
          <w:rFonts w:ascii="Times New Roman" w:hAnsi="Times New Roman"/>
          <w:sz w:val="22"/>
          <w:szCs w:val="22"/>
        </w:rPr>
        <w:t>3060 Olsen Drive</w:t>
      </w:r>
      <w:r w:rsidRPr="007B30D0">
        <w:rPr>
          <w:rFonts w:ascii="Times New Roman" w:hAnsi="Times New Roman"/>
          <w:sz w:val="22"/>
          <w:szCs w:val="22"/>
        </w:rPr>
        <w:t>, S</w:t>
      </w:r>
      <w:r w:rsidR="00EA413D">
        <w:rPr>
          <w:rFonts w:ascii="Times New Roman" w:hAnsi="Times New Roman"/>
          <w:sz w:val="22"/>
          <w:szCs w:val="22"/>
        </w:rPr>
        <w:t>an Jose</w:t>
      </w:r>
      <w:r w:rsidRPr="007B30D0">
        <w:rPr>
          <w:rFonts w:ascii="Times New Roman" w:hAnsi="Times New Roman"/>
          <w:sz w:val="22"/>
          <w:szCs w:val="22"/>
        </w:rPr>
        <w:t>, California 9</w:t>
      </w:r>
      <w:r w:rsidR="00EA413D">
        <w:rPr>
          <w:rFonts w:ascii="Times New Roman" w:hAnsi="Times New Roman"/>
          <w:sz w:val="22"/>
          <w:szCs w:val="22"/>
        </w:rPr>
        <w:t>5128</w:t>
      </w:r>
      <w:r w:rsidRPr="007B30D0">
        <w:rPr>
          <w:rFonts w:ascii="Times New Roman" w:hAnsi="Times New Roman"/>
          <w:sz w:val="22"/>
          <w:szCs w:val="22"/>
        </w:rPr>
        <w:t xml:space="preserve"> (“NetApp”), and </w:t>
      </w:r>
      <w:r w:rsidR="00BA5502" w:rsidRPr="00BA5502">
        <w:rPr>
          <w:rFonts w:ascii="Times New Roman" w:hAnsi="Times New Roman"/>
          <w:sz w:val="22"/>
          <w:szCs w:val="22"/>
          <w:highlight w:val="yellow"/>
        </w:rPr>
        <w:t>[____]</w:t>
      </w:r>
      <w:r w:rsidR="006A46D8" w:rsidRPr="007B30D0">
        <w:rPr>
          <w:rFonts w:ascii="Times New Roman" w:hAnsi="Times New Roman"/>
          <w:sz w:val="22"/>
          <w:szCs w:val="22"/>
        </w:rPr>
        <w:t xml:space="preserve"> </w:t>
      </w:r>
      <w:r w:rsidRPr="007B30D0">
        <w:rPr>
          <w:rFonts w:ascii="Times New Roman" w:hAnsi="Times New Roman"/>
          <w:sz w:val="22"/>
          <w:szCs w:val="22"/>
        </w:rPr>
        <w:t>(“Licensee”), and is effective as of the date last signed below by a part</w:t>
      </w:r>
      <w:r w:rsidR="00F12CAF">
        <w:rPr>
          <w:rFonts w:ascii="Times New Roman" w:hAnsi="Times New Roman"/>
          <w:sz w:val="22"/>
          <w:szCs w:val="22"/>
        </w:rPr>
        <w:t>y</w:t>
      </w:r>
      <w:r w:rsidRPr="007B30D0">
        <w:rPr>
          <w:rFonts w:ascii="Times New Roman" w:hAnsi="Times New Roman"/>
          <w:sz w:val="22"/>
          <w:szCs w:val="22"/>
        </w:rPr>
        <w:t xml:space="preserve"> to this Agreement (the “Effective Date”).</w:t>
      </w:r>
    </w:p>
    <w:p w14:paraId="01241976" w14:textId="2AE1D1C2" w:rsidR="001A154A" w:rsidRDefault="00BA175E" w:rsidP="00C7494B">
      <w:pPr>
        <w:pStyle w:val="text"/>
        <w:tabs>
          <w:tab w:val="clear" w:pos="800"/>
        </w:tabs>
        <w:spacing w:before="120" w:line="276" w:lineRule="auto"/>
        <w:ind w:left="0" w:firstLine="0"/>
        <w:jc w:val="center"/>
        <w:rPr>
          <w:rFonts w:ascii="Times New Roman" w:hAnsi="Times New Roman"/>
          <w:b/>
          <w:bCs/>
          <w:sz w:val="22"/>
          <w:szCs w:val="22"/>
        </w:rPr>
      </w:pPr>
      <w:r>
        <w:rPr>
          <w:rFonts w:ascii="Times New Roman" w:hAnsi="Times New Roman"/>
          <w:b/>
          <w:bCs/>
          <w:sz w:val="22"/>
          <w:szCs w:val="22"/>
        </w:rPr>
        <w:t>RECITALS</w:t>
      </w:r>
    </w:p>
    <w:p w14:paraId="517BD4BD" w14:textId="6C00DA45" w:rsidR="00BA175E" w:rsidRDefault="00BA175E" w:rsidP="009407CC">
      <w:pPr>
        <w:pStyle w:val="text"/>
        <w:tabs>
          <w:tab w:val="clear" w:pos="800"/>
        </w:tabs>
        <w:spacing w:before="120" w:line="276" w:lineRule="auto"/>
        <w:ind w:left="0" w:firstLine="720"/>
        <w:rPr>
          <w:rFonts w:ascii="Times New Roman" w:hAnsi="Times New Roman"/>
          <w:sz w:val="22"/>
          <w:szCs w:val="22"/>
        </w:rPr>
      </w:pPr>
      <w:r>
        <w:rPr>
          <w:rFonts w:ascii="Times New Roman" w:hAnsi="Times New Roman"/>
          <w:sz w:val="22"/>
          <w:szCs w:val="22"/>
        </w:rPr>
        <w:t xml:space="preserve">NetApp </w:t>
      </w:r>
      <w:r w:rsidR="00A30179">
        <w:rPr>
          <w:rFonts w:ascii="Times New Roman" w:hAnsi="Times New Roman"/>
          <w:sz w:val="22"/>
          <w:szCs w:val="22"/>
        </w:rPr>
        <w:t xml:space="preserve">previously offered </w:t>
      </w:r>
      <w:r w:rsidR="00C91A84">
        <w:rPr>
          <w:rFonts w:ascii="Times New Roman" w:hAnsi="Times New Roman"/>
          <w:sz w:val="22"/>
          <w:szCs w:val="22"/>
        </w:rPr>
        <w:t>license agreements</w:t>
      </w:r>
      <w:r w:rsidR="003D6534">
        <w:rPr>
          <w:rFonts w:ascii="Times New Roman" w:hAnsi="Times New Roman"/>
          <w:sz w:val="22"/>
          <w:szCs w:val="22"/>
        </w:rPr>
        <w:t xml:space="preserve"> </w:t>
      </w:r>
      <w:r w:rsidR="00DE3646">
        <w:rPr>
          <w:rFonts w:ascii="Times New Roman" w:hAnsi="Times New Roman"/>
          <w:sz w:val="22"/>
          <w:szCs w:val="22"/>
        </w:rPr>
        <w:t>to</w:t>
      </w:r>
      <w:r w:rsidR="003D6534">
        <w:rPr>
          <w:rFonts w:ascii="Times New Roman" w:hAnsi="Times New Roman"/>
          <w:sz w:val="22"/>
          <w:szCs w:val="22"/>
        </w:rPr>
        <w:t xml:space="preserve"> implement</w:t>
      </w:r>
      <w:r w:rsidR="0014608A">
        <w:rPr>
          <w:rFonts w:ascii="Times New Roman" w:hAnsi="Times New Roman"/>
          <w:sz w:val="22"/>
          <w:szCs w:val="22"/>
        </w:rPr>
        <w:t xml:space="preserve"> </w:t>
      </w:r>
      <w:r w:rsidR="00B62A19">
        <w:rPr>
          <w:rFonts w:ascii="Times New Roman" w:hAnsi="Times New Roman"/>
          <w:sz w:val="22"/>
          <w:szCs w:val="22"/>
        </w:rPr>
        <w:t>proprietary versions</w:t>
      </w:r>
      <w:r w:rsidR="007F3A69">
        <w:rPr>
          <w:rFonts w:ascii="Times New Roman" w:hAnsi="Times New Roman"/>
          <w:sz w:val="22"/>
          <w:szCs w:val="22"/>
        </w:rPr>
        <w:t xml:space="preserve"> of NetApp’s SnapDiff APIs </w:t>
      </w:r>
      <w:r w:rsidR="00C97990">
        <w:rPr>
          <w:rFonts w:ascii="Times New Roman" w:hAnsi="Times New Roman"/>
          <w:sz w:val="22"/>
          <w:szCs w:val="22"/>
        </w:rPr>
        <w:t>that relate to identifying new, changed and deleted files between snapshots in a filesystem</w:t>
      </w:r>
      <w:r w:rsidR="007F3A69">
        <w:rPr>
          <w:rFonts w:ascii="Times New Roman" w:hAnsi="Times New Roman"/>
          <w:sz w:val="22"/>
          <w:szCs w:val="22"/>
        </w:rPr>
        <w:t xml:space="preserve"> (</w:t>
      </w:r>
      <w:r w:rsidR="00F15094">
        <w:rPr>
          <w:rFonts w:ascii="Times New Roman" w:hAnsi="Times New Roman"/>
          <w:sz w:val="22"/>
          <w:szCs w:val="22"/>
        </w:rPr>
        <w:t>collectively</w:t>
      </w:r>
      <w:r w:rsidR="004D32E8">
        <w:rPr>
          <w:rFonts w:ascii="Times New Roman" w:hAnsi="Times New Roman"/>
          <w:sz w:val="22"/>
          <w:szCs w:val="22"/>
        </w:rPr>
        <w:t>, the</w:t>
      </w:r>
      <w:r w:rsidR="00F15094">
        <w:rPr>
          <w:rFonts w:ascii="Times New Roman" w:hAnsi="Times New Roman"/>
          <w:sz w:val="22"/>
          <w:szCs w:val="22"/>
        </w:rPr>
        <w:t xml:space="preserve"> “SnapDiff</w:t>
      </w:r>
      <w:r w:rsidR="009407CC">
        <w:rPr>
          <w:rFonts w:ascii="Times New Roman" w:hAnsi="Times New Roman"/>
          <w:sz w:val="22"/>
          <w:szCs w:val="22"/>
        </w:rPr>
        <w:t xml:space="preserve"> </w:t>
      </w:r>
      <w:r w:rsidR="00B62A19">
        <w:rPr>
          <w:rFonts w:ascii="Times New Roman" w:hAnsi="Times New Roman"/>
          <w:sz w:val="22"/>
          <w:szCs w:val="22"/>
        </w:rPr>
        <w:t>Z</w:t>
      </w:r>
      <w:r w:rsidR="009407CC">
        <w:rPr>
          <w:rFonts w:ascii="Times New Roman" w:hAnsi="Times New Roman"/>
          <w:sz w:val="22"/>
          <w:szCs w:val="22"/>
        </w:rPr>
        <w:t>APIs”). NetApp</w:t>
      </w:r>
      <w:r w:rsidR="00DE3646">
        <w:rPr>
          <w:rFonts w:ascii="Times New Roman" w:hAnsi="Times New Roman"/>
          <w:sz w:val="22"/>
          <w:szCs w:val="22"/>
        </w:rPr>
        <w:t xml:space="preserve"> has modified </w:t>
      </w:r>
      <w:r w:rsidR="00C23081">
        <w:rPr>
          <w:rFonts w:ascii="Times New Roman" w:hAnsi="Times New Roman"/>
          <w:sz w:val="22"/>
          <w:szCs w:val="22"/>
        </w:rPr>
        <w:t>the SnapDiff ZAPI</w:t>
      </w:r>
      <w:r w:rsidR="000C593D">
        <w:rPr>
          <w:rFonts w:ascii="Times New Roman" w:hAnsi="Times New Roman"/>
          <w:sz w:val="22"/>
          <w:szCs w:val="22"/>
        </w:rPr>
        <w:t>s</w:t>
      </w:r>
      <w:r w:rsidR="006D7D5E">
        <w:rPr>
          <w:rFonts w:ascii="Times New Roman" w:hAnsi="Times New Roman"/>
          <w:sz w:val="22"/>
          <w:szCs w:val="22"/>
        </w:rPr>
        <w:t>, functionality, and documentation</w:t>
      </w:r>
      <w:r w:rsidR="000C593D">
        <w:rPr>
          <w:rFonts w:ascii="Times New Roman" w:hAnsi="Times New Roman"/>
          <w:sz w:val="22"/>
          <w:szCs w:val="22"/>
        </w:rPr>
        <w:t xml:space="preserve"> to </w:t>
      </w:r>
      <w:r w:rsidR="00CA656C">
        <w:rPr>
          <w:rFonts w:ascii="Times New Roman" w:hAnsi="Times New Roman"/>
          <w:sz w:val="22"/>
          <w:szCs w:val="22"/>
        </w:rPr>
        <w:t xml:space="preserve">conform to REST architecture </w:t>
      </w:r>
      <w:r w:rsidR="006D7D5E">
        <w:rPr>
          <w:rFonts w:ascii="Times New Roman" w:hAnsi="Times New Roman"/>
          <w:sz w:val="22"/>
          <w:szCs w:val="22"/>
        </w:rPr>
        <w:t>(collectively, the “</w:t>
      </w:r>
      <w:r w:rsidR="00C27CA4">
        <w:rPr>
          <w:rFonts w:ascii="Times New Roman" w:hAnsi="Times New Roman"/>
          <w:sz w:val="22"/>
          <w:szCs w:val="22"/>
        </w:rPr>
        <w:t xml:space="preserve">SnapDiff APIs v3”). </w:t>
      </w:r>
      <w:r w:rsidR="000B76D2">
        <w:rPr>
          <w:rFonts w:ascii="Times New Roman" w:hAnsi="Times New Roman"/>
          <w:sz w:val="22"/>
          <w:szCs w:val="22"/>
        </w:rPr>
        <w:t>NetApp wants Licensee to cease its use of the SnapDiff ZAPIs</w:t>
      </w:r>
      <w:r w:rsidR="00B279D0">
        <w:rPr>
          <w:rFonts w:ascii="Times New Roman" w:hAnsi="Times New Roman"/>
          <w:sz w:val="22"/>
          <w:szCs w:val="22"/>
        </w:rPr>
        <w:t xml:space="preserve"> and develop and distribute applications using the SnapDiff REST APIs v2 as specifically provided herein.</w:t>
      </w:r>
    </w:p>
    <w:p w14:paraId="3585F01F" w14:textId="6EF8AB0B" w:rsidR="00B279D0" w:rsidRPr="00BA175E" w:rsidRDefault="00B279D0" w:rsidP="009407CC">
      <w:pPr>
        <w:pStyle w:val="text"/>
        <w:tabs>
          <w:tab w:val="clear" w:pos="800"/>
        </w:tabs>
        <w:spacing w:before="120" w:line="276" w:lineRule="auto"/>
        <w:ind w:left="0" w:firstLine="720"/>
        <w:rPr>
          <w:rFonts w:ascii="Times New Roman" w:hAnsi="Times New Roman"/>
          <w:sz w:val="22"/>
          <w:szCs w:val="22"/>
        </w:rPr>
      </w:pPr>
      <w:r>
        <w:rPr>
          <w:rFonts w:ascii="Times New Roman" w:hAnsi="Times New Roman"/>
          <w:sz w:val="22"/>
          <w:szCs w:val="22"/>
        </w:rPr>
        <w:t>In consideration of the mutual convenents set forth herein and other good and v</w:t>
      </w:r>
      <w:r w:rsidR="00956D0F">
        <w:rPr>
          <w:rFonts w:ascii="Times New Roman" w:hAnsi="Times New Roman"/>
          <w:sz w:val="22"/>
          <w:szCs w:val="22"/>
        </w:rPr>
        <w:t>aluable consideration, the receipt of which is hereby acknowledged, the parties agree as follows:</w:t>
      </w:r>
    </w:p>
    <w:p w14:paraId="603E634C" w14:textId="773681F2" w:rsidR="00AB0557" w:rsidRPr="007B30D0" w:rsidRDefault="009677F5" w:rsidP="00C7494B">
      <w:pPr>
        <w:pStyle w:val="text"/>
        <w:tabs>
          <w:tab w:val="clear" w:pos="800"/>
        </w:tabs>
        <w:spacing w:before="120" w:line="276" w:lineRule="auto"/>
        <w:ind w:left="0" w:firstLine="0"/>
        <w:jc w:val="center"/>
        <w:rPr>
          <w:rFonts w:ascii="Times New Roman" w:hAnsi="Times New Roman"/>
          <w:b/>
          <w:bCs/>
          <w:sz w:val="22"/>
          <w:szCs w:val="22"/>
        </w:rPr>
      </w:pPr>
      <w:r w:rsidRPr="007B30D0">
        <w:rPr>
          <w:rFonts w:ascii="Times New Roman" w:hAnsi="Times New Roman"/>
          <w:b/>
          <w:bCs/>
          <w:sz w:val="22"/>
          <w:szCs w:val="22"/>
        </w:rPr>
        <w:t>AGREEMENT</w:t>
      </w:r>
    </w:p>
    <w:p w14:paraId="7B6F9F6B" w14:textId="0F0FD588" w:rsidR="00CE3CEA" w:rsidRPr="000154AE" w:rsidRDefault="002348BF" w:rsidP="00992761">
      <w:pPr>
        <w:widowControl w:val="0"/>
        <w:numPr>
          <w:ilvl w:val="0"/>
          <w:numId w:val="10"/>
        </w:numPr>
        <w:spacing w:before="120" w:line="276" w:lineRule="auto"/>
        <w:ind w:left="720" w:hanging="720"/>
        <w:jc w:val="both"/>
        <w:rPr>
          <w:sz w:val="22"/>
          <w:szCs w:val="22"/>
          <w:u w:val="single"/>
        </w:rPr>
      </w:pPr>
      <w:r>
        <w:rPr>
          <w:sz w:val="22"/>
          <w:szCs w:val="22"/>
          <w:u w:val="single"/>
        </w:rPr>
        <w:t xml:space="preserve">Prior </w:t>
      </w:r>
      <w:r w:rsidR="000154AE" w:rsidRPr="000154AE">
        <w:rPr>
          <w:sz w:val="22"/>
          <w:szCs w:val="22"/>
          <w:u w:val="single"/>
        </w:rPr>
        <w:t>SnapDiff API</w:t>
      </w:r>
      <w:r w:rsidR="00845B91">
        <w:rPr>
          <w:sz w:val="22"/>
          <w:szCs w:val="22"/>
          <w:u w:val="single"/>
        </w:rPr>
        <w:t>s</w:t>
      </w:r>
      <w:r w:rsidR="00407822">
        <w:rPr>
          <w:sz w:val="22"/>
          <w:szCs w:val="22"/>
        </w:rPr>
        <w:t>. Li</w:t>
      </w:r>
      <w:r>
        <w:rPr>
          <w:sz w:val="22"/>
          <w:szCs w:val="22"/>
        </w:rPr>
        <w:t>censee’s right to implement</w:t>
      </w:r>
      <w:r w:rsidR="00845B91">
        <w:rPr>
          <w:sz w:val="22"/>
          <w:szCs w:val="22"/>
        </w:rPr>
        <w:t xml:space="preserve"> </w:t>
      </w:r>
      <w:r w:rsidR="00F10408">
        <w:rPr>
          <w:sz w:val="22"/>
          <w:szCs w:val="22"/>
        </w:rPr>
        <w:t>SnapDiff ZAPIs</w:t>
      </w:r>
      <w:r w:rsidR="00310E21">
        <w:rPr>
          <w:sz w:val="22"/>
          <w:szCs w:val="22"/>
        </w:rPr>
        <w:t xml:space="preserve"> (if previously granted by NetApp)</w:t>
      </w:r>
      <w:r w:rsidR="00845B91">
        <w:rPr>
          <w:sz w:val="22"/>
          <w:szCs w:val="22"/>
        </w:rPr>
        <w:t xml:space="preserve"> </w:t>
      </w:r>
      <w:r w:rsidR="00956D0F">
        <w:rPr>
          <w:sz w:val="22"/>
          <w:szCs w:val="22"/>
        </w:rPr>
        <w:t>expire</w:t>
      </w:r>
      <w:r w:rsidR="00F10408">
        <w:rPr>
          <w:sz w:val="22"/>
          <w:szCs w:val="22"/>
        </w:rPr>
        <w:t>s on the Effective Date, and six (6) months following the Effective Date Licensee will not release any applications (or versions thereof)</w:t>
      </w:r>
      <w:r w:rsidR="00E47C5A">
        <w:rPr>
          <w:sz w:val="22"/>
          <w:szCs w:val="22"/>
        </w:rPr>
        <w:t xml:space="preserve"> with SnapDiff ZAPIs enabled by default.</w:t>
      </w:r>
      <w:r w:rsidR="00F10408">
        <w:rPr>
          <w:sz w:val="22"/>
          <w:szCs w:val="22"/>
        </w:rPr>
        <w:t xml:space="preserve"> </w:t>
      </w:r>
      <w:r w:rsidR="00E47C5A">
        <w:rPr>
          <w:sz w:val="22"/>
          <w:szCs w:val="22"/>
        </w:rPr>
        <w:t>For the avoidance of doubt, Licensee may continue to support</w:t>
      </w:r>
      <w:r w:rsidR="00585828">
        <w:rPr>
          <w:sz w:val="22"/>
          <w:szCs w:val="22"/>
        </w:rPr>
        <w:t xml:space="preserve"> SnapDiff ZAPI functionality.</w:t>
      </w:r>
    </w:p>
    <w:p w14:paraId="2BA613CB" w14:textId="5177C93A" w:rsidR="006D35C7" w:rsidRPr="007B30D0" w:rsidRDefault="006D35C7" w:rsidP="00992761">
      <w:pPr>
        <w:widowControl w:val="0"/>
        <w:numPr>
          <w:ilvl w:val="0"/>
          <w:numId w:val="10"/>
        </w:numPr>
        <w:spacing w:before="120" w:line="276" w:lineRule="auto"/>
        <w:ind w:left="720" w:hanging="720"/>
        <w:jc w:val="both"/>
        <w:rPr>
          <w:sz w:val="22"/>
          <w:szCs w:val="22"/>
        </w:rPr>
      </w:pPr>
      <w:r w:rsidRPr="007B30D0">
        <w:rPr>
          <w:bCs/>
          <w:color w:val="000000"/>
          <w:sz w:val="22"/>
          <w:szCs w:val="22"/>
          <w:u w:val="single"/>
        </w:rPr>
        <w:t>License</w:t>
      </w:r>
      <w:r w:rsidRPr="007B30D0">
        <w:rPr>
          <w:sz w:val="22"/>
          <w:szCs w:val="22"/>
          <w:u w:val="single"/>
        </w:rPr>
        <w:t xml:space="preserve"> Grant to </w:t>
      </w:r>
      <w:r w:rsidR="004A1495">
        <w:rPr>
          <w:sz w:val="22"/>
          <w:szCs w:val="22"/>
          <w:u w:val="single"/>
        </w:rPr>
        <w:t>SnapDiff</w:t>
      </w:r>
      <w:r w:rsidR="00FF24D9">
        <w:rPr>
          <w:sz w:val="22"/>
          <w:szCs w:val="22"/>
          <w:u w:val="single"/>
        </w:rPr>
        <w:t xml:space="preserve"> </w:t>
      </w:r>
      <w:r w:rsidR="00B769F3">
        <w:rPr>
          <w:sz w:val="22"/>
          <w:szCs w:val="22"/>
          <w:u w:val="single"/>
        </w:rPr>
        <w:t>REST</w:t>
      </w:r>
      <w:r w:rsidR="00517468">
        <w:rPr>
          <w:sz w:val="22"/>
          <w:szCs w:val="22"/>
          <w:u w:val="single"/>
        </w:rPr>
        <w:t xml:space="preserve"> AP</w:t>
      </w:r>
      <w:r w:rsidR="002644DF">
        <w:rPr>
          <w:sz w:val="22"/>
          <w:szCs w:val="22"/>
          <w:u w:val="single"/>
        </w:rPr>
        <w:t>Is</w:t>
      </w:r>
      <w:r w:rsidR="00035888">
        <w:rPr>
          <w:sz w:val="22"/>
          <w:szCs w:val="22"/>
          <w:u w:val="single"/>
        </w:rPr>
        <w:t xml:space="preserve"> </w:t>
      </w:r>
      <w:r w:rsidR="00DF3B15">
        <w:rPr>
          <w:sz w:val="22"/>
          <w:szCs w:val="22"/>
          <w:u w:val="single"/>
        </w:rPr>
        <w:t>v3</w:t>
      </w:r>
      <w:r w:rsidRPr="007B30D0">
        <w:rPr>
          <w:sz w:val="22"/>
          <w:szCs w:val="22"/>
        </w:rPr>
        <w:t>.  Subject to the terms and conditions of this Agreement, NetApp grants to Licensee a limited, terminable, revocable, non-exclusive, non-assignable, and non-transferable license, with no right to sublicense, to</w:t>
      </w:r>
      <w:r w:rsidR="006D1ADC">
        <w:rPr>
          <w:sz w:val="22"/>
          <w:szCs w:val="22"/>
        </w:rPr>
        <w:t>:</w:t>
      </w:r>
    </w:p>
    <w:p w14:paraId="1D522877" w14:textId="2CED3836" w:rsidR="006D35C7" w:rsidRPr="007B30D0" w:rsidRDefault="006D35C7" w:rsidP="006D35C7">
      <w:pPr>
        <w:widowControl w:val="0"/>
        <w:numPr>
          <w:ilvl w:val="1"/>
          <w:numId w:val="10"/>
        </w:numPr>
        <w:tabs>
          <w:tab w:val="left" w:pos="720"/>
        </w:tabs>
        <w:spacing w:before="120" w:line="276" w:lineRule="auto"/>
        <w:jc w:val="both"/>
        <w:rPr>
          <w:sz w:val="22"/>
          <w:szCs w:val="22"/>
        </w:rPr>
      </w:pPr>
      <w:r w:rsidRPr="007B30D0">
        <w:rPr>
          <w:sz w:val="22"/>
          <w:szCs w:val="22"/>
        </w:rPr>
        <w:t>implement</w:t>
      </w:r>
      <w:r w:rsidR="00F25138">
        <w:rPr>
          <w:sz w:val="22"/>
          <w:szCs w:val="22"/>
        </w:rPr>
        <w:t xml:space="preserve"> </w:t>
      </w:r>
      <w:r w:rsidRPr="007B30D0">
        <w:rPr>
          <w:sz w:val="22"/>
          <w:szCs w:val="22"/>
        </w:rPr>
        <w:t xml:space="preserve">the </w:t>
      </w:r>
      <w:r w:rsidR="004A1495">
        <w:rPr>
          <w:sz w:val="22"/>
          <w:szCs w:val="22"/>
        </w:rPr>
        <w:t>SnapDiff</w:t>
      </w:r>
      <w:r w:rsidR="00FF24D9">
        <w:rPr>
          <w:sz w:val="22"/>
          <w:szCs w:val="22"/>
        </w:rPr>
        <w:t xml:space="preserve"> </w:t>
      </w:r>
      <w:r w:rsidR="00B769F3">
        <w:rPr>
          <w:sz w:val="22"/>
          <w:szCs w:val="22"/>
        </w:rPr>
        <w:t>REST</w:t>
      </w:r>
      <w:r w:rsidR="00517468">
        <w:rPr>
          <w:sz w:val="22"/>
          <w:szCs w:val="22"/>
        </w:rPr>
        <w:t xml:space="preserve"> APIs</w:t>
      </w:r>
      <w:r w:rsidR="00A4605B">
        <w:rPr>
          <w:sz w:val="22"/>
          <w:szCs w:val="22"/>
        </w:rPr>
        <w:t xml:space="preserve"> </w:t>
      </w:r>
      <w:r w:rsidR="00DF3B15">
        <w:rPr>
          <w:sz w:val="22"/>
          <w:szCs w:val="22"/>
        </w:rPr>
        <w:t>v3</w:t>
      </w:r>
      <w:r w:rsidR="00EA4926">
        <w:rPr>
          <w:sz w:val="22"/>
          <w:szCs w:val="22"/>
        </w:rPr>
        <w:t>,</w:t>
      </w:r>
      <w:r w:rsidRPr="007B30D0">
        <w:rPr>
          <w:sz w:val="22"/>
          <w:szCs w:val="22"/>
        </w:rPr>
        <w:t xml:space="preserve"> </w:t>
      </w:r>
      <w:r w:rsidR="00D62600">
        <w:rPr>
          <w:sz w:val="22"/>
          <w:szCs w:val="22"/>
        </w:rPr>
        <w:t xml:space="preserve">and </w:t>
      </w:r>
      <w:r w:rsidR="00646FBD">
        <w:rPr>
          <w:sz w:val="22"/>
          <w:szCs w:val="22"/>
        </w:rPr>
        <w:t>invoke</w:t>
      </w:r>
      <w:r w:rsidR="00D62600">
        <w:rPr>
          <w:sz w:val="22"/>
          <w:szCs w:val="22"/>
        </w:rPr>
        <w:t xml:space="preserve"> </w:t>
      </w:r>
      <w:r w:rsidR="00646FBD">
        <w:rPr>
          <w:sz w:val="22"/>
          <w:szCs w:val="22"/>
        </w:rPr>
        <w:t xml:space="preserve">the separately licensed </w:t>
      </w:r>
      <w:r w:rsidR="00EA4926">
        <w:rPr>
          <w:sz w:val="22"/>
          <w:szCs w:val="22"/>
        </w:rPr>
        <w:t>implementation</w:t>
      </w:r>
      <w:r w:rsidR="00646FBD">
        <w:rPr>
          <w:sz w:val="22"/>
          <w:szCs w:val="22"/>
        </w:rPr>
        <w:t xml:space="preserve"> </w:t>
      </w:r>
      <w:r w:rsidR="00EA4926">
        <w:rPr>
          <w:sz w:val="22"/>
          <w:szCs w:val="22"/>
        </w:rPr>
        <w:t xml:space="preserve">of the </w:t>
      </w:r>
      <w:r w:rsidR="001513C4">
        <w:rPr>
          <w:sz w:val="22"/>
          <w:szCs w:val="22"/>
        </w:rPr>
        <w:t xml:space="preserve">functionality </w:t>
      </w:r>
      <w:r w:rsidR="00076906">
        <w:rPr>
          <w:sz w:val="22"/>
          <w:szCs w:val="22"/>
        </w:rPr>
        <w:t>underlying</w:t>
      </w:r>
      <w:r w:rsidR="00EA4926">
        <w:rPr>
          <w:sz w:val="22"/>
          <w:szCs w:val="22"/>
        </w:rPr>
        <w:t xml:space="preserve"> the SnapDiff </w:t>
      </w:r>
      <w:r w:rsidR="00B769F3">
        <w:rPr>
          <w:sz w:val="22"/>
          <w:szCs w:val="22"/>
        </w:rPr>
        <w:t>REST</w:t>
      </w:r>
      <w:r w:rsidR="00EA4926">
        <w:rPr>
          <w:sz w:val="22"/>
          <w:szCs w:val="22"/>
        </w:rPr>
        <w:t xml:space="preserve"> APIs</w:t>
      </w:r>
      <w:r w:rsidR="00035888">
        <w:rPr>
          <w:sz w:val="22"/>
          <w:szCs w:val="22"/>
        </w:rPr>
        <w:t xml:space="preserve"> </w:t>
      </w:r>
      <w:r w:rsidR="00DF3B15">
        <w:rPr>
          <w:sz w:val="22"/>
          <w:szCs w:val="22"/>
        </w:rPr>
        <w:t>v3</w:t>
      </w:r>
      <w:r w:rsidR="00EA4926">
        <w:rPr>
          <w:sz w:val="22"/>
          <w:szCs w:val="22"/>
        </w:rPr>
        <w:t xml:space="preserve">, </w:t>
      </w:r>
      <w:r w:rsidRPr="007B30D0">
        <w:rPr>
          <w:sz w:val="22"/>
          <w:szCs w:val="22"/>
        </w:rPr>
        <w:t xml:space="preserve">in the </w:t>
      </w:r>
      <w:r w:rsidR="006E46CC">
        <w:rPr>
          <w:sz w:val="22"/>
          <w:szCs w:val="22"/>
        </w:rPr>
        <w:t xml:space="preserve">data </w:t>
      </w:r>
      <w:r w:rsidR="0000493E">
        <w:rPr>
          <w:sz w:val="22"/>
          <w:szCs w:val="22"/>
        </w:rPr>
        <w:t xml:space="preserve">backup </w:t>
      </w:r>
      <w:r w:rsidR="006E46CC">
        <w:rPr>
          <w:sz w:val="22"/>
          <w:szCs w:val="22"/>
        </w:rPr>
        <w:t xml:space="preserve">and recovery </w:t>
      </w:r>
      <w:r w:rsidRPr="007B30D0">
        <w:rPr>
          <w:sz w:val="22"/>
          <w:szCs w:val="22"/>
        </w:rPr>
        <w:t xml:space="preserve">software applications </w:t>
      </w:r>
      <w:r w:rsidR="00D82AF2">
        <w:rPr>
          <w:sz w:val="22"/>
          <w:szCs w:val="22"/>
        </w:rPr>
        <w:t xml:space="preserve">and services </w:t>
      </w:r>
      <w:r w:rsidRPr="007B30D0">
        <w:rPr>
          <w:sz w:val="22"/>
          <w:szCs w:val="22"/>
        </w:rPr>
        <w:t xml:space="preserve">listed in </w:t>
      </w:r>
      <w:r w:rsidRPr="007B30D0">
        <w:rPr>
          <w:sz w:val="22"/>
          <w:szCs w:val="22"/>
          <w:u w:val="single"/>
        </w:rPr>
        <w:t>Exhibit A</w:t>
      </w:r>
      <w:r w:rsidRPr="007B30D0">
        <w:rPr>
          <w:sz w:val="22"/>
          <w:szCs w:val="22"/>
        </w:rPr>
        <w:t xml:space="preserve"> to this Agreement (“Licensee Applications”); and</w:t>
      </w:r>
    </w:p>
    <w:p w14:paraId="2DDA0F87" w14:textId="12FD6504" w:rsidR="006D35C7" w:rsidRPr="003E6261" w:rsidRDefault="006D35C7" w:rsidP="00300E56">
      <w:pPr>
        <w:widowControl w:val="0"/>
        <w:numPr>
          <w:ilvl w:val="1"/>
          <w:numId w:val="10"/>
        </w:numPr>
        <w:tabs>
          <w:tab w:val="left" w:pos="720"/>
        </w:tabs>
        <w:spacing w:before="120" w:line="276" w:lineRule="auto"/>
        <w:jc w:val="both"/>
        <w:rPr>
          <w:sz w:val="22"/>
          <w:szCs w:val="22"/>
        </w:rPr>
      </w:pPr>
      <w:bookmarkStart w:id="0" w:name="_Hlk40958821"/>
      <w:r w:rsidRPr="0DC5DFD3">
        <w:rPr>
          <w:sz w:val="22"/>
          <w:szCs w:val="22"/>
        </w:rPr>
        <w:t>distribute the Licensee Applications</w:t>
      </w:r>
      <w:r w:rsidR="00801140" w:rsidRPr="0DC5DFD3">
        <w:rPr>
          <w:sz w:val="22"/>
          <w:szCs w:val="22"/>
        </w:rPr>
        <w:t xml:space="preserve"> </w:t>
      </w:r>
      <w:r w:rsidR="003F3342" w:rsidRPr="0DC5DFD3">
        <w:rPr>
          <w:sz w:val="22"/>
          <w:szCs w:val="22"/>
        </w:rPr>
        <w:t xml:space="preserve">only </w:t>
      </w:r>
      <w:r w:rsidRPr="0DC5DFD3">
        <w:rPr>
          <w:sz w:val="22"/>
          <w:szCs w:val="22"/>
        </w:rPr>
        <w:t xml:space="preserve">to </w:t>
      </w:r>
      <w:r w:rsidR="003F3342" w:rsidRPr="0DC5DFD3">
        <w:rPr>
          <w:sz w:val="22"/>
          <w:szCs w:val="22"/>
        </w:rPr>
        <w:t>parties</w:t>
      </w:r>
      <w:r w:rsidR="009C7537" w:rsidRPr="0DC5DFD3">
        <w:rPr>
          <w:sz w:val="22"/>
          <w:szCs w:val="22"/>
        </w:rPr>
        <w:t xml:space="preserve"> to whom the</w:t>
      </w:r>
      <w:r w:rsidR="003F3342" w:rsidRPr="0DC5DFD3">
        <w:rPr>
          <w:sz w:val="22"/>
          <w:szCs w:val="22"/>
        </w:rPr>
        <w:t xml:space="preserve"> Licensee sells Licensee </w:t>
      </w:r>
      <w:r w:rsidR="00315080" w:rsidRPr="0DC5DFD3">
        <w:rPr>
          <w:sz w:val="22"/>
          <w:szCs w:val="22"/>
        </w:rPr>
        <w:t>Applications</w:t>
      </w:r>
      <w:r w:rsidR="00AE7334" w:rsidRPr="0DC5DFD3">
        <w:rPr>
          <w:sz w:val="22"/>
          <w:szCs w:val="22"/>
        </w:rPr>
        <w:t>,</w:t>
      </w:r>
      <w:r w:rsidRPr="0DC5DFD3">
        <w:rPr>
          <w:sz w:val="22"/>
          <w:szCs w:val="22"/>
        </w:rPr>
        <w:t xml:space="preserve"> solely to enable such Licensee Applications</w:t>
      </w:r>
      <w:r w:rsidR="00C74F0A" w:rsidRPr="0DC5DFD3">
        <w:rPr>
          <w:sz w:val="22"/>
          <w:szCs w:val="22"/>
        </w:rPr>
        <w:t xml:space="preserve"> </w:t>
      </w:r>
      <w:r w:rsidRPr="0DC5DFD3">
        <w:rPr>
          <w:sz w:val="22"/>
          <w:szCs w:val="22"/>
        </w:rPr>
        <w:t>to access changed file lists</w:t>
      </w:r>
      <w:r w:rsidR="00561E5C" w:rsidRPr="0DC5DFD3">
        <w:rPr>
          <w:sz w:val="22"/>
          <w:szCs w:val="22"/>
        </w:rPr>
        <w:t xml:space="preserve"> </w:t>
      </w:r>
      <w:r w:rsidRPr="0DC5DFD3">
        <w:rPr>
          <w:sz w:val="22"/>
          <w:szCs w:val="22"/>
        </w:rPr>
        <w:t xml:space="preserve">from snapshots residing on </w:t>
      </w:r>
      <w:r w:rsidR="00C81F65" w:rsidRPr="0DC5DFD3">
        <w:rPr>
          <w:sz w:val="22"/>
          <w:szCs w:val="22"/>
        </w:rPr>
        <w:t>(a) </w:t>
      </w:r>
      <w:r w:rsidR="00E54501" w:rsidRPr="0DC5DFD3">
        <w:rPr>
          <w:sz w:val="22"/>
          <w:szCs w:val="22"/>
        </w:rPr>
        <w:t>on-premises storage system</w:t>
      </w:r>
      <w:r w:rsidR="0095496D" w:rsidRPr="0DC5DFD3">
        <w:rPr>
          <w:sz w:val="22"/>
          <w:szCs w:val="22"/>
        </w:rPr>
        <w:t>s</w:t>
      </w:r>
      <w:r w:rsidR="003C44A7" w:rsidRPr="0DC5DFD3">
        <w:rPr>
          <w:sz w:val="22"/>
          <w:szCs w:val="22"/>
        </w:rPr>
        <w:t xml:space="preserve"> </w:t>
      </w:r>
      <w:r w:rsidR="00E54501" w:rsidRPr="0DC5DFD3">
        <w:rPr>
          <w:sz w:val="22"/>
          <w:szCs w:val="22"/>
        </w:rPr>
        <w:t>running on a NetApp hardware appliance</w:t>
      </w:r>
      <w:r w:rsidR="00A14269" w:rsidRPr="0DC5DFD3">
        <w:rPr>
          <w:sz w:val="22"/>
          <w:szCs w:val="22"/>
        </w:rPr>
        <w:t>,</w:t>
      </w:r>
      <w:r w:rsidR="00DA5C58" w:rsidRPr="0DC5DFD3">
        <w:rPr>
          <w:sz w:val="22"/>
          <w:szCs w:val="22"/>
        </w:rPr>
        <w:t xml:space="preserve"> </w:t>
      </w:r>
      <w:r w:rsidR="00C81F65" w:rsidRPr="0DC5DFD3">
        <w:rPr>
          <w:sz w:val="22"/>
          <w:szCs w:val="22"/>
        </w:rPr>
        <w:t xml:space="preserve">(b) Cloud Volumes </w:t>
      </w:r>
      <w:r w:rsidR="004477F3" w:rsidRPr="0DC5DFD3">
        <w:rPr>
          <w:sz w:val="22"/>
          <w:szCs w:val="22"/>
        </w:rPr>
        <w:t>ONTAP</w:t>
      </w:r>
      <w:r w:rsidR="00C34CEC" w:rsidRPr="0DC5DFD3">
        <w:rPr>
          <w:sz w:val="22"/>
          <w:szCs w:val="22"/>
        </w:rPr>
        <w:t xml:space="preserve"> software</w:t>
      </w:r>
      <w:r w:rsidR="00A14269" w:rsidRPr="0DC5DFD3">
        <w:rPr>
          <w:sz w:val="22"/>
          <w:szCs w:val="22"/>
        </w:rPr>
        <w:t>, or (c) </w:t>
      </w:r>
      <w:r w:rsidR="00CE4014" w:rsidRPr="0DC5DFD3">
        <w:rPr>
          <w:sz w:val="22"/>
          <w:szCs w:val="22"/>
        </w:rPr>
        <w:t>ONTAP Select software</w:t>
      </w:r>
      <w:r w:rsidR="003D7FC4" w:rsidRPr="0DC5DFD3">
        <w:rPr>
          <w:sz w:val="22"/>
          <w:szCs w:val="22"/>
        </w:rPr>
        <w:t xml:space="preserve"> </w:t>
      </w:r>
      <w:r w:rsidR="00E54501" w:rsidRPr="0DC5DFD3">
        <w:rPr>
          <w:sz w:val="22"/>
          <w:szCs w:val="22"/>
        </w:rPr>
        <w:t>(</w:t>
      </w:r>
      <w:r w:rsidR="004477F3" w:rsidRPr="0DC5DFD3">
        <w:rPr>
          <w:sz w:val="22"/>
          <w:szCs w:val="22"/>
        </w:rPr>
        <w:t xml:space="preserve">collectively, </w:t>
      </w:r>
      <w:r w:rsidR="00E54501" w:rsidRPr="0DC5DFD3">
        <w:rPr>
          <w:sz w:val="22"/>
          <w:szCs w:val="22"/>
        </w:rPr>
        <w:t>“</w:t>
      </w:r>
      <w:r w:rsidR="00DC4D61" w:rsidRPr="0DC5DFD3">
        <w:rPr>
          <w:sz w:val="22"/>
          <w:szCs w:val="22"/>
        </w:rPr>
        <w:t>ONTAP</w:t>
      </w:r>
      <w:r w:rsidR="00D974B0" w:rsidRPr="0DC5DFD3">
        <w:rPr>
          <w:sz w:val="22"/>
          <w:szCs w:val="22"/>
        </w:rPr>
        <w:t xml:space="preserve"> </w:t>
      </w:r>
      <w:r w:rsidR="008F3BB4" w:rsidRPr="0DC5DFD3">
        <w:rPr>
          <w:sz w:val="22"/>
          <w:szCs w:val="22"/>
        </w:rPr>
        <w:t>Systems</w:t>
      </w:r>
      <w:r w:rsidR="00E54501" w:rsidRPr="0DC5DFD3">
        <w:rPr>
          <w:sz w:val="22"/>
          <w:szCs w:val="22"/>
        </w:rPr>
        <w:t>”)</w:t>
      </w:r>
      <w:bookmarkEnd w:id="0"/>
      <w:r w:rsidR="003E6261" w:rsidRPr="0DC5DFD3">
        <w:rPr>
          <w:sz w:val="22"/>
          <w:szCs w:val="22"/>
        </w:rPr>
        <w:t>.</w:t>
      </w:r>
    </w:p>
    <w:p w14:paraId="5B53A7AD" w14:textId="30D25135" w:rsidR="006D35C7" w:rsidRPr="007B30D0" w:rsidRDefault="006D35C7" w:rsidP="00992761">
      <w:pPr>
        <w:widowControl w:val="0"/>
        <w:numPr>
          <w:ilvl w:val="0"/>
          <w:numId w:val="10"/>
        </w:numPr>
        <w:spacing w:before="120" w:line="276" w:lineRule="auto"/>
        <w:ind w:left="720" w:hanging="720"/>
        <w:jc w:val="both"/>
        <w:rPr>
          <w:sz w:val="22"/>
          <w:szCs w:val="22"/>
        </w:rPr>
      </w:pPr>
      <w:r w:rsidRPr="007B30D0">
        <w:rPr>
          <w:sz w:val="22"/>
          <w:szCs w:val="22"/>
          <w:u w:val="single"/>
        </w:rPr>
        <w:t>API Keys</w:t>
      </w:r>
      <w:r w:rsidRPr="007B30D0">
        <w:rPr>
          <w:sz w:val="22"/>
          <w:szCs w:val="22"/>
        </w:rPr>
        <w:t xml:space="preserve">.  Licensee’s implementation and use of the </w:t>
      </w:r>
      <w:r w:rsidR="004A1495">
        <w:rPr>
          <w:sz w:val="22"/>
          <w:szCs w:val="22"/>
        </w:rPr>
        <w:t xml:space="preserve">SnapDiff </w:t>
      </w:r>
      <w:r w:rsidR="000A0B4F">
        <w:rPr>
          <w:sz w:val="22"/>
          <w:szCs w:val="22"/>
        </w:rPr>
        <w:t>REST</w:t>
      </w:r>
      <w:r w:rsidR="004A1495">
        <w:rPr>
          <w:sz w:val="22"/>
          <w:szCs w:val="22"/>
        </w:rPr>
        <w:t xml:space="preserve"> APIs</w:t>
      </w:r>
      <w:r w:rsidRPr="007B30D0">
        <w:rPr>
          <w:sz w:val="22"/>
          <w:szCs w:val="22"/>
        </w:rPr>
        <w:t xml:space="preserve"> </w:t>
      </w:r>
      <w:r w:rsidR="00DF3B15">
        <w:rPr>
          <w:sz w:val="22"/>
          <w:szCs w:val="22"/>
        </w:rPr>
        <w:t>v3</w:t>
      </w:r>
      <w:r w:rsidR="00035888">
        <w:rPr>
          <w:sz w:val="22"/>
          <w:szCs w:val="22"/>
        </w:rPr>
        <w:t xml:space="preserve"> </w:t>
      </w:r>
      <w:r w:rsidRPr="007B30D0">
        <w:rPr>
          <w:sz w:val="22"/>
          <w:szCs w:val="22"/>
        </w:rPr>
        <w:t xml:space="preserve">as permitted under the terms of this Agreement may require the use of one or more unique authentication keys (each an “API Key”).  If such API Key(s) are required, NetApp will issue such API Keys to Licensee, which must be referenced in all of Licensee Applications’ calls to the </w:t>
      </w:r>
      <w:r w:rsidR="004A1495">
        <w:rPr>
          <w:sz w:val="22"/>
          <w:szCs w:val="22"/>
        </w:rPr>
        <w:t xml:space="preserve">SnapDiff </w:t>
      </w:r>
      <w:r w:rsidR="005C149B">
        <w:rPr>
          <w:sz w:val="22"/>
          <w:szCs w:val="22"/>
        </w:rPr>
        <w:t>REST</w:t>
      </w:r>
      <w:r w:rsidR="004A1495">
        <w:rPr>
          <w:sz w:val="22"/>
          <w:szCs w:val="22"/>
        </w:rPr>
        <w:t xml:space="preserve"> APIs</w:t>
      </w:r>
      <w:r w:rsidR="00035888">
        <w:rPr>
          <w:sz w:val="22"/>
          <w:szCs w:val="22"/>
        </w:rPr>
        <w:t xml:space="preserve"> </w:t>
      </w:r>
      <w:r w:rsidR="00DF3B15">
        <w:rPr>
          <w:sz w:val="22"/>
          <w:szCs w:val="22"/>
        </w:rPr>
        <w:t>v3</w:t>
      </w:r>
      <w:r w:rsidRPr="007B30D0">
        <w:rPr>
          <w:sz w:val="22"/>
          <w:szCs w:val="22"/>
        </w:rPr>
        <w:t xml:space="preserve">.  Such API Keys are NetApp Confidential Information (as defined below), may not be shared, and may not under any circumstances be used by any software that is not a Licensee Application. </w:t>
      </w:r>
    </w:p>
    <w:p w14:paraId="335485B2" w14:textId="77777777" w:rsidR="006D35C7" w:rsidRPr="007B30D0" w:rsidRDefault="006D35C7" w:rsidP="00992761">
      <w:pPr>
        <w:widowControl w:val="0"/>
        <w:numPr>
          <w:ilvl w:val="0"/>
          <w:numId w:val="10"/>
        </w:numPr>
        <w:spacing w:before="120" w:line="276" w:lineRule="auto"/>
        <w:ind w:left="720" w:hanging="720"/>
        <w:jc w:val="both"/>
        <w:rPr>
          <w:sz w:val="22"/>
          <w:szCs w:val="22"/>
        </w:rPr>
      </w:pPr>
      <w:bookmarkStart w:id="1" w:name="_Ref163639789"/>
      <w:r w:rsidRPr="007B30D0">
        <w:rPr>
          <w:sz w:val="22"/>
          <w:szCs w:val="22"/>
          <w:u w:val="single"/>
        </w:rPr>
        <w:t>License Restrictions</w:t>
      </w:r>
      <w:r w:rsidRPr="007B30D0">
        <w:rPr>
          <w:sz w:val="22"/>
          <w:szCs w:val="22"/>
        </w:rPr>
        <w:t xml:space="preserve">.  Unless such right is expressly granted in this Agreement, Licensee </w:t>
      </w:r>
      <w:r w:rsidR="00EF2409">
        <w:rPr>
          <w:sz w:val="22"/>
          <w:szCs w:val="22"/>
        </w:rPr>
        <w:t>will</w:t>
      </w:r>
      <w:r w:rsidRPr="007B30D0">
        <w:rPr>
          <w:sz w:val="22"/>
          <w:szCs w:val="22"/>
        </w:rPr>
        <w:t xml:space="preserve"> not, nor permit or induce any third party, to:</w:t>
      </w:r>
      <w:bookmarkEnd w:id="1"/>
      <w:r w:rsidRPr="007B30D0">
        <w:rPr>
          <w:sz w:val="22"/>
          <w:szCs w:val="22"/>
        </w:rPr>
        <w:t xml:space="preserve"> </w:t>
      </w:r>
    </w:p>
    <w:p w14:paraId="4C99BC14" w14:textId="2BC9BD88" w:rsidR="006D35C7" w:rsidRPr="007B30D0" w:rsidRDefault="006D35C7" w:rsidP="006D35C7">
      <w:pPr>
        <w:widowControl w:val="0"/>
        <w:numPr>
          <w:ilvl w:val="1"/>
          <w:numId w:val="10"/>
        </w:numPr>
        <w:spacing w:before="120" w:line="276" w:lineRule="auto"/>
        <w:jc w:val="both"/>
        <w:rPr>
          <w:sz w:val="22"/>
          <w:szCs w:val="22"/>
        </w:rPr>
      </w:pPr>
      <w:r w:rsidRPr="007B30D0">
        <w:rPr>
          <w:sz w:val="22"/>
          <w:szCs w:val="22"/>
        </w:rPr>
        <w:t xml:space="preserve">decompile, disassemble, decrypt, extract, or otherwise reverse engineer or attempt to reconstruct, or discover any source code of the </w:t>
      </w:r>
      <w:r w:rsidR="004A1495">
        <w:rPr>
          <w:sz w:val="22"/>
          <w:szCs w:val="22"/>
        </w:rPr>
        <w:t>SnapDiff REST APIs</w:t>
      </w:r>
      <w:r w:rsidR="00982192">
        <w:rPr>
          <w:sz w:val="22"/>
          <w:szCs w:val="22"/>
        </w:rPr>
        <w:t xml:space="preserve"> </w:t>
      </w:r>
      <w:r w:rsidR="00DF3B15">
        <w:rPr>
          <w:sz w:val="22"/>
          <w:szCs w:val="22"/>
        </w:rPr>
        <w:t>v3</w:t>
      </w:r>
      <w:r w:rsidR="00035888">
        <w:rPr>
          <w:sz w:val="22"/>
          <w:szCs w:val="22"/>
        </w:rPr>
        <w:t xml:space="preserve"> </w:t>
      </w:r>
      <w:r w:rsidR="00982192">
        <w:rPr>
          <w:sz w:val="22"/>
          <w:szCs w:val="22"/>
        </w:rPr>
        <w:t xml:space="preserve">and </w:t>
      </w:r>
      <w:r w:rsidR="00076906">
        <w:rPr>
          <w:sz w:val="22"/>
          <w:szCs w:val="22"/>
        </w:rPr>
        <w:lastRenderedPageBreak/>
        <w:t>implementation of the functionality underlying the SnapDiff REST APIs</w:t>
      </w:r>
      <w:r w:rsidRPr="007B30D0">
        <w:rPr>
          <w:sz w:val="22"/>
          <w:szCs w:val="22"/>
        </w:rPr>
        <w:t xml:space="preserve"> </w:t>
      </w:r>
      <w:r w:rsidR="00DF3B15">
        <w:rPr>
          <w:sz w:val="22"/>
          <w:szCs w:val="22"/>
        </w:rPr>
        <w:t>v3</w:t>
      </w:r>
      <w:r w:rsidR="00035888">
        <w:rPr>
          <w:sz w:val="22"/>
          <w:szCs w:val="22"/>
        </w:rPr>
        <w:t xml:space="preserve"> </w:t>
      </w:r>
      <w:r w:rsidRPr="007B30D0">
        <w:rPr>
          <w:sz w:val="22"/>
          <w:szCs w:val="22"/>
        </w:rPr>
        <w:t xml:space="preserve">or NetApp Format, including any underlying ideas, algorithms, API Keys or file or data formats of, or used in, the </w:t>
      </w:r>
      <w:r w:rsidR="004A1495">
        <w:rPr>
          <w:sz w:val="22"/>
          <w:szCs w:val="22"/>
        </w:rPr>
        <w:t>SnapDiff REST APIs</w:t>
      </w:r>
      <w:r w:rsidR="00035888">
        <w:rPr>
          <w:sz w:val="22"/>
          <w:szCs w:val="22"/>
        </w:rPr>
        <w:t xml:space="preserve"> </w:t>
      </w:r>
      <w:r w:rsidR="00DF3B15">
        <w:rPr>
          <w:sz w:val="22"/>
          <w:szCs w:val="22"/>
        </w:rPr>
        <w:t>v3</w:t>
      </w:r>
      <w:r w:rsidRPr="007B30D0">
        <w:rPr>
          <w:sz w:val="22"/>
          <w:szCs w:val="22"/>
        </w:rPr>
        <w:t xml:space="preserve">,  any portion of a Licensee Application implementing the </w:t>
      </w:r>
      <w:r w:rsidR="004A1495">
        <w:rPr>
          <w:sz w:val="22"/>
          <w:szCs w:val="22"/>
        </w:rPr>
        <w:t>SnapDiff REST APIs</w:t>
      </w:r>
      <w:r w:rsidR="00035888">
        <w:rPr>
          <w:sz w:val="22"/>
          <w:szCs w:val="22"/>
        </w:rPr>
        <w:t xml:space="preserve"> </w:t>
      </w:r>
      <w:r w:rsidR="00DF3B15">
        <w:rPr>
          <w:sz w:val="22"/>
          <w:szCs w:val="22"/>
        </w:rPr>
        <w:t>v3</w:t>
      </w:r>
      <w:r w:rsidRPr="007B30D0">
        <w:rPr>
          <w:sz w:val="22"/>
          <w:szCs w:val="22"/>
        </w:rPr>
        <w:t xml:space="preserve">, or any NetApp products, by any means whatever; </w:t>
      </w:r>
      <w:r w:rsidRPr="007B30D0">
        <w:rPr>
          <w:sz w:val="22"/>
          <w:szCs w:val="22"/>
          <w:u w:val="single"/>
        </w:rPr>
        <w:t>provided that</w:t>
      </w:r>
      <w:r w:rsidRPr="007B30D0">
        <w:rPr>
          <w:sz w:val="22"/>
          <w:szCs w:val="22"/>
        </w:rPr>
        <w:t xml:space="preserve"> the foregoing restriction </w:t>
      </w:r>
      <w:r w:rsidR="00EF2409">
        <w:rPr>
          <w:sz w:val="22"/>
          <w:szCs w:val="22"/>
        </w:rPr>
        <w:t>will</w:t>
      </w:r>
      <w:r w:rsidRPr="007B30D0">
        <w:rPr>
          <w:sz w:val="22"/>
          <w:szCs w:val="22"/>
        </w:rPr>
        <w:t xml:space="preserve"> not limit any activity that is required to be permitted under applicable law in a specific jurisdiction; </w:t>
      </w:r>
      <w:r w:rsidRPr="007B30D0">
        <w:rPr>
          <w:sz w:val="22"/>
          <w:szCs w:val="22"/>
          <w:u w:val="single"/>
        </w:rPr>
        <w:t>further provided</w:t>
      </w:r>
      <w:r w:rsidRPr="007B30D0">
        <w:rPr>
          <w:sz w:val="22"/>
          <w:szCs w:val="22"/>
        </w:rPr>
        <w:t>, however, that if Licensee wishes to exercise its rights to engage in activities that are permitted under applicable law in a specific jurisdiction that otherwise would be prohibited by the foregoing restrictions, Licensee will provide prompt written notice to NetApp and provide NetApp with a reasonable amount of time in which to perform the activity and provide related results to Licensee.</w:t>
      </w:r>
    </w:p>
    <w:p w14:paraId="40D130DE" w14:textId="38214A59" w:rsidR="006D35C7" w:rsidRPr="007B30D0" w:rsidRDefault="006D35C7" w:rsidP="006D35C7">
      <w:pPr>
        <w:widowControl w:val="0"/>
        <w:numPr>
          <w:ilvl w:val="1"/>
          <w:numId w:val="10"/>
        </w:numPr>
        <w:spacing w:before="120" w:line="276" w:lineRule="auto"/>
        <w:jc w:val="both"/>
        <w:rPr>
          <w:sz w:val="22"/>
          <w:szCs w:val="22"/>
        </w:rPr>
      </w:pPr>
      <w:r w:rsidRPr="007B30D0">
        <w:rPr>
          <w:sz w:val="22"/>
          <w:szCs w:val="22"/>
        </w:rPr>
        <w:t xml:space="preserve">remove or conceal any product identification, copyright or other notices contained in or on the </w:t>
      </w:r>
      <w:r w:rsidR="004A1495">
        <w:rPr>
          <w:sz w:val="22"/>
          <w:szCs w:val="22"/>
        </w:rPr>
        <w:t>SnapDiff REST APIs</w:t>
      </w:r>
      <w:r w:rsidR="00035888">
        <w:rPr>
          <w:sz w:val="22"/>
          <w:szCs w:val="22"/>
        </w:rPr>
        <w:t xml:space="preserve"> </w:t>
      </w:r>
      <w:r w:rsidR="00DF3B15">
        <w:rPr>
          <w:sz w:val="22"/>
          <w:szCs w:val="22"/>
        </w:rPr>
        <w:t>v3</w:t>
      </w:r>
      <w:r w:rsidRPr="007B30D0">
        <w:rPr>
          <w:sz w:val="22"/>
          <w:szCs w:val="22"/>
        </w:rPr>
        <w:t xml:space="preserve">; </w:t>
      </w:r>
    </w:p>
    <w:p w14:paraId="344C9A2D" w14:textId="45E5DAD9" w:rsidR="006D35C7" w:rsidRPr="007B30D0" w:rsidRDefault="006D35C7" w:rsidP="006D35C7">
      <w:pPr>
        <w:widowControl w:val="0"/>
        <w:numPr>
          <w:ilvl w:val="1"/>
          <w:numId w:val="10"/>
        </w:numPr>
        <w:spacing w:before="120" w:line="276" w:lineRule="auto"/>
        <w:jc w:val="both"/>
        <w:rPr>
          <w:sz w:val="22"/>
          <w:szCs w:val="22"/>
        </w:rPr>
      </w:pPr>
      <w:r w:rsidRPr="007B30D0">
        <w:rPr>
          <w:sz w:val="22"/>
          <w:szCs w:val="22"/>
        </w:rPr>
        <w:t xml:space="preserve">publish or provide to a third party any results of benchmark tests run on the </w:t>
      </w:r>
      <w:r w:rsidR="004A1495">
        <w:rPr>
          <w:sz w:val="22"/>
          <w:szCs w:val="22"/>
        </w:rPr>
        <w:t>SnapDiff REST APIs</w:t>
      </w:r>
      <w:r w:rsidR="00035888">
        <w:rPr>
          <w:sz w:val="22"/>
          <w:szCs w:val="22"/>
        </w:rPr>
        <w:t xml:space="preserve"> </w:t>
      </w:r>
      <w:r w:rsidR="00DF3B15">
        <w:rPr>
          <w:sz w:val="22"/>
          <w:szCs w:val="22"/>
        </w:rPr>
        <w:t>v3</w:t>
      </w:r>
      <w:r w:rsidRPr="007B30D0">
        <w:rPr>
          <w:sz w:val="22"/>
          <w:szCs w:val="22"/>
        </w:rPr>
        <w:t xml:space="preserve">, any portion of the Licensee Application implementing SnapDiff </w:t>
      </w:r>
      <w:r w:rsidR="00F32941">
        <w:rPr>
          <w:sz w:val="22"/>
          <w:szCs w:val="22"/>
        </w:rPr>
        <w:t xml:space="preserve">REST </w:t>
      </w:r>
      <w:r w:rsidRPr="007B30D0">
        <w:rPr>
          <w:sz w:val="22"/>
          <w:szCs w:val="22"/>
        </w:rPr>
        <w:t>API</w:t>
      </w:r>
      <w:r w:rsidR="00F32941">
        <w:rPr>
          <w:sz w:val="22"/>
          <w:szCs w:val="22"/>
        </w:rPr>
        <w:t xml:space="preserve">s </w:t>
      </w:r>
      <w:r w:rsidR="00DF3B15">
        <w:rPr>
          <w:sz w:val="22"/>
          <w:szCs w:val="22"/>
        </w:rPr>
        <w:t>v3</w:t>
      </w:r>
      <w:r w:rsidRPr="007B30D0">
        <w:rPr>
          <w:sz w:val="22"/>
          <w:szCs w:val="22"/>
        </w:rPr>
        <w:t>, or any NetApp products, without NetApp’s prior written consent;</w:t>
      </w:r>
    </w:p>
    <w:p w14:paraId="79C38EE7" w14:textId="6DD2413E" w:rsidR="006D35C7" w:rsidRPr="007B30D0" w:rsidRDefault="006D35C7" w:rsidP="006D35C7">
      <w:pPr>
        <w:widowControl w:val="0"/>
        <w:numPr>
          <w:ilvl w:val="1"/>
          <w:numId w:val="10"/>
        </w:numPr>
        <w:spacing w:before="120" w:line="276" w:lineRule="auto"/>
        <w:jc w:val="both"/>
        <w:rPr>
          <w:sz w:val="22"/>
          <w:szCs w:val="22"/>
        </w:rPr>
      </w:pPr>
      <w:r w:rsidRPr="007B30D0">
        <w:rPr>
          <w:sz w:val="22"/>
          <w:szCs w:val="22"/>
        </w:rPr>
        <w:t xml:space="preserve">disable, disrupt, circumvent, interfere with, or otherwise violate or impair the security of the </w:t>
      </w:r>
      <w:r w:rsidR="004A1495">
        <w:rPr>
          <w:sz w:val="22"/>
          <w:szCs w:val="22"/>
        </w:rPr>
        <w:t>SnapDiff REST APIs</w:t>
      </w:r>
      <w:r w:rsidRPr="007B30D0">
        <w:rPr>
          <w:sz w:val="22"/>
          <w:szCs w:val="22"/>
        </w:rPr>
        <w:t xml:space="preserve"> </w:t>
      </w:r>
      <w:r w:rsidR="00DF3B15">
        <w:rPr>
          <w:sz w:val="22"/>
          <w:szCs w:val="22"/>
        </w:rPr>
        <w:t>v3</w:t>
      </w:r>
      <w:r w:rsidR="00F32941">
        <w:rPr>
          <w:sz w:val="22"/>
          <w:szCs w:val="22"/>
        </w:rPr>
        <w:t xml:space="preserve"> </w:t>
      </w:r>
      <w:r w:rsidRPr="007B30D0">
        <w:rPr>
          <w:sz w:val="22"/>
          <w:szCs w:val="22"/>
        </w:rPr>
        <w:t>or any NetApp product;</w:t>
      </w:r>
    </w:p>
    <w:p w14:paraId="5E4E3CF6" w14:textId="3352A7B3" w:rsidR="006D35C7" w:rsidRPr="007B30D0" w:rsidRDefault="006D35C7" w:rsidP="006D35C7">
      <w:pPr>
        <w:widowControl w:val="0"/>
        <w:numPr>
          <w:ilvl w:val="1"/>
          <w:numId w:val="10"/>
        </w:numPr>
        <w:spacing w:before="120" w:line="276" w:lineRule="auto"/>
        <w:jc w:val="both"/>
        <w:rPr>
          <w:sz w:val="22"/>
          <w:szCs w:val="22"/>
        </w:rPr>
      </w:pPr>
      <w:r w:rsidRPr="007B30D0">
        <w:rPr>
          <w:sz w:val="22"/>
          <w:szCs w:val="22"/>
        </w:rPr>
        <w:t xml:space="preserve">access any application, system, service, computer, data, account, or network without authorization using the </w:t>
      </w:r>
      <w:r w:rsidR="004A1495">
        <w:rPr>
          <w:sz w:val="22"/>
          <w:szCs w:val="22"/>
        </w:rPr>
        <w:t>SnapDiff REST APIs</w:t>
      </w:r>
      <w:r w:rsidRPr="007B30D0">
        <w:rPr>
          <w:sz w:val="22"/>
          <w:szCs w:val="22"/>
        </w:rPr>
        <w:t xml:space="preserve"> </w:t>
      </w:r>
      <w:r w:rsidR="00DF3B15">
        <w:rPr>
          <w:sz w:val="22"/>
          <w:szCs w:val="22"/>
        </w:rPr>
        <w:t>v3</w:t>
      </w:r>
      <w:r w:rsidR="00F32941">
        <w:rPr>
          <w:sz w:val="22"/>
          <w:szCs w:val="22"/>
        </w:rPr>
        <w:t xml:space="preserve"> </w:t>
      </w:r>
      <w:r w:rsidRPr="007B30D0">
        <w:rPr>
          <w:sz w:val="22"/>
          <w:szCs w:val="22"/>
        </w:rPr>
        <w:t>or any NetApp product;</w:t>
      </w:r>
    </w:p>
    <w:p w14:paraId="7A858BBF" w14:textId="5997E495" w:rsidR="00637B52" w:rsidRPr="00637B52" w:rsidRDefault="006D35C7" w:rsidP="006D35C7">
      <w:pPr>
        <w:widowControl w:val="0"/>
        <w:numPr>
          <w:ilvl w:val="1"/>
          <w:numId w:val="10"/>
        </w:numPr>
        <w:spacing w:before="120" w:line="276" w:lineRule="auto"/>
        <w:jc w:val="both"/>
        <w:rPr>
          <w:sz w:val="22"/>
          <w:szCs w:val="22"/>
        </w:rPr>
      </w:pPr>
      <w:r w:rsidRPr="007B30D0">
        <w:rPr>
          <w:sz w:val="22"/>
          <w:szCs w:val="22"/>
        </w:rPr>
        <w:t xml:space="preserve">combine, remix, link against, transform, build upon, create a derivative work with, or otherwise use the </w:t>
      </w:r>
      <w:r w:rsidR="004A1495">
        <w:rPr>
          <w:sz w:val="22"/>
          <w:szCs w:val="22"/>
        </w:rPr>
        <w:t>SnapDiff REST APIs</w:t>
      </w:r>
      <w:r w:rsidRPr="007B30D0">
        <w:rPr>
          <w:sz w:val="22"/>
          <w:szCs w:val="22"/>
        </w:rPr>
        <w:t xml:space="preserve"> </w:t>
      </w:r>
      <w:r w:rsidR="00DF3B15">
        <w:rPr>
          <w:sz w:val="22"/>
          <w:szCs w:val="22"/>
        </w:rPr>
        <w:t>v3</w:t>
      </w:r>
      <w:r w:rsidR="00F32941">
        <w:rPr>
          <w:sz w:val="22"/>
          <w:szCs w:val="22"/>
        </w:rPr>
        <w:t xml:space="preserve"> </w:t>
      </w:r>
      <w:r w:rsidRPr="007B30D0">
        <w:rPr>
          <w:sz w:val="22"/>
          <w:szCs w:val="22"/>
        </w:rPr>
        <w:t xml:space="preserve">in the Licensee Application or otherwise </w:t>
      </w:r>
      <w:r w:rsidRPr="007B30D0">
        <w:rPr>
          <w:rFonts w:cs="Arial"/>
          <w:sz w:val="22"/>
          <w:szCs w:val="22"/>
        </w:rPr>
        <w:t xml:space="preserve">such that the </w:t>
      </w:r>
      <w:r w:rsidR="004A1495">
        <w:rPr>
          <w:rFonts w:cs="Arial"/>
          <w:sz w:val="22"/>
          <w:szCs w:val="22"/>
        </w:rPr>
        <w:t>SnapDiff REST APIs</w:t>
      </w:r>
      <w:r w:rsidRPr="007B30D0">
        <w:rPr>
          <w:rFonts w:cs="Arial"/>
          <w:sz w:val="22"/>
          <w:szCs w:val="22"/>
        </w:rPr>
        <w:t xml:space="preserve"> </w:t>
      </w:r>
      <w:r w:rsidR="00DF3B15">
        <w:rPr>
          <w:sz w:val="22"/>
          <w:szCs w:val="22"/>
        </w:rPr>
        <w:t>v3</w:t>
      </w:r>
      <w:r w:rsidR="00F32941">
        <w:rPr>
          <w:sz w:val="22"/>
          <w:szCs w:val="22"/>
        </w:rPr>
        <w:t xml:space="preserve"> </w:t>
      </w:r>
      <w:r w:rsidRPr="007B30D0">
        <w:rPr>
          <w:rFonts w:cs="Arial"/>
          <w:sz w:val="22"/>
          <w:szCs w:val="22"/>
        </w:rPr>
        <w:t xml:space="preserve">or NetApp Format would be licensed under a license that requires the </w:t>
      </w:r>
      <w:r w:rsidR="004A1495">
        <w:rPr>
          <w:rFonts w:cs="Arial"/>
          <w:sz w:val="22"/>
          <w:szCs w:val="22"/>
        </w:rPr>
        <w:t>SnapDiff REST APIs</w:t>
      </w:r>
      <w:r w:rsidRPr="007B30D0">
        <w:rPr>
          <w:rFonts w:cs="Arial"/>
          <w:sz w:val="22"/>
          <w:szCs w:val="22"/>
        </w:rPr>
        <w:t xml:space="preserve"> </w:t>
      </w:r>
      <w:r w:rsidR="00DF3B15">
        <w:rPr>
          <w:sz w:val="22"/>
          <w:szCs w:val="22"/>
        </w:rPr>
        <w:t>v3</w:t>
      </w:r>
      <w:r w:rsidR="00F32941">
        <w:rPr>
          <w:sz w:val="22"/>
          <w:szCs w:val="22"/>
        </w:rPr>
        <w:t xml:space="preserve"> </w:t>
      </w:r>
      <w:r w:rsidRPr="007B30D0">
        <w:rPr>
          <w:rFonts w:cs="Arial"/>
          <w:sz w:val="22"/>
          <w:szCs w:val="22"/>
        </w:rPr>
        <w:t xml:space="preserve">or any portion thereof to be (i) disclosed or distributed in source code </w:t>
      </w:r>
      <w:r w:rsidRPr="00637B52">
        <w:rPr>
          <w:rFonts w:cs="Arial"/>
          <w:sz w:val="22"/>
          <w:szCs w:val="22"/>
        </w:rPr>
        <w:t>form, or (ii) licensed under terms that allow any licensee to copy, create derivative works and distribute the software without any fee or cost</w:t>
      </w:r>
      <w:r w:rsidRPr="00637B52">
        <w:rPr>
          <w:sz w:val="22"/>
          <w:szCs w:val="22"/>
        </w:rPr>
        <w:t>;</w:t>
      </w:r>
    </w:p>
    <w:p w14:paraId="704F0B2E" w14:textId="21E1E452" w:rsidR="00637B52" w:rsidRPr="00637B52" w:rsidRDefault="00637B52" w:rsidP="00637B52">
      <w:pPr>
        <w:widowControl w:val="0"/>
        <w:numPr>
          <w:ilvl w:val="1"/>
          <w:numId w:val="10"/>
        </w:numPr>
        <w:spacing w:before="120" w:line="276" w:lineRule="auto"/>
        <w:jc w:val="both"/>
        <w:rPr>
          <w:sz w:val="22"/>
          <w:szCs w:val="22"/>
        </w:rPr>
      </w:pPr>
      <w:r w:rsidRPr="00637B52">
        <w:rPr>
          <w:sz w:val="22"/>
          <w:szCs w:val="22"/>
        </w:rPr>
        <w:t xml:space="preserve">allow </w:t>
      </w:r>
      <w:r w:rsidR="004A1495">
        <w:rPr>
          <w:sz w:val="22"/>
          <w:szCs w:val="22"/>
        </w:rPr>
        <w:t>SnapDiff REST APIs</w:t>
      </w:r>
      <w:r w:rsidR="00076906">
        <w:rPr>
          <w:sz w:val="22"/>
          <w:szCs w:val="22"/>
        </w:rPr>
        <w:t xml:space="preserve"> </w:t>
      </w:r>
      <w:r w:rsidR="00DF3B15">
        <w:rPr>
          <w:sz w:val="22"/>
          <w:szCs w:val="22"/>
        </w:rPr>
        <w:t>v3</w:t>
      </w:r>
      <w:r w:rsidR="00F32941">
        <w:rPr>
          <w:sz w:val="22"/>
          <w:szCs w:val="22"/>
        </w:rPr>
        <w:t xml:space="preserve"> </w:t>
      </w:r>
      <w:r w:rsidR="00076906">
        <w:rPr>
          <w:sz w:val="22"/>
          <w:szCs w:val="22"/>
        </w:rPr>
        <w:t>or any implementation of the functionality underlying the SnapDiff REST APIs</w:t>
      </w:r>
      <w:r w:rsidR="002A6BEC">
        <w:rPr>
          <w:sz w:val="22"/>
          <w:szCs w:val="22"/>
        </w:rPr>
        <w:t xml:space="preserve"> </w:t>
      </w:r>
      <w:r w:rsidR="00DF3B15">
        <w:rPr>
          <w:sz w:val="22"/>
          <w:szCs w:val="22"/>
        </w:rPr>
        <w:t>v3</w:t>
      </w:r>
      <w:r w:rsidR="00F32941">
        <w:rPr>
          <w:sz w:val="22"/>
          <w:szCs w:val="22"/>
        </w:rPr>
        <w:t xml:space="preserve"> </w:t>
      </w:r>
      <w:r w:rsidRPr="00637B52">
        <w:rPr>
          <w:sz w:val="22"/>
          <w:szCs w:val="22"/>
        </w:rPr>
        <w:t xml:space="preserve">to be visible, discoverable, usable, accessible, or otherwise expose, either directly or indirectly, by any third party other than Licensee customers who are end users of </w:t>
      </w:r>
      <w:r w:rsidR="00EE6713">
        <w:rPr>
          <w:sz w:val="22"/>
          <w:szCs w:val="22"/>
        </w:rPr>
        <w:t xml:space="preserve">ONTAP </w:t>
      </w:r>
      <w:r w:rsidR="00F243C9">
        <w:rPr>
          <w:sz w:val="22"/>
          <w:szCs w:val="22"/>
        </w:rPr>
        <w:t>Systems</w:t>
      </w:r>
      <w:r w:rsidRPr="00637B52">
        <w:rPr>
          <w:sz w:val="22"/>
          <w:szCs w:val="22"/>
        </w:rPr>
        <w:t>; or</w:t>
      </w:r>
    </w:p>
    <w:p w14:paraId="236CDA06" w14:textId="76BD81B4" w:rsidR="006D35C7" w:rsidRPr="00637B52" w:rsidRDefault="006D35C7" w:rsidP="006D35C7">
      <w:pPr>
        <w:widowControl w:val="0"/>
        <w:numPr>
          <w:ilvl w:val="1"/>
          <w:numId w:val="10"/>
        </w:numPr>
        <w:spacing w:before="120" w:line="276" w:lineRule="auto"/>
        <w:jc w:val="both"/>
        <w:rPr>
          <w:sz w:val="22"/>
          <w:szCs w:val="22"/>
        </w:rPr>
      </w:pPr>
      <w:r w:rsidRPr="00637B52">
        <w:rPr>
          <w:sz w:val="22"/>
          <w:szCs w:val="22"/>
        </w:rPr>
        <w:t xml:space="preserve">display, reproduce, publish, sell, offer for sale, modify, or create a derivative work of any part of the </w:t>
      </w:r>
      <w:r w:rsidR="004A1495">
        <w:rPr>
          <w:sz w:val="22"/>
          <w:szCs w:val="22"/>
        </w:rPr>
        <w:t>SnapDiff REST APIs</w:t>
      </w:r>
      <w:r w:rsidR="00076906">
        <w:rPr>
          <w:sz w:val="22"/>
          <w:szCs w:val="22"/>
        </w:rPr>
        <w:t xml:space="preserve"> </w:t>
      </w:r>
      <w:r w:rsidR="00DF3B15">
        <w:rPr>
          <w:sz w:val="22"/>
          <w:szCs w:val="22"/>
        </w:rPr>
        <w:t>v3</w:t>
      </w:r>
      <w:r w:rsidR="00F32941">
        <w:rPr>
          <w:sz w:val="22"/>
          <w:szCs w:val="22"/>
        </w:rPr>
        <w:t xml:space="preserve"> </w:t>
      </w:r>
      <w:r w:rsidR="00076906">
        <w:rPr>
          <w:sz w:val="22"/>
          <w:szCs w:val="22"/>
        </w:rPr>
        <w:t>or implementation of the functionality underlying the SnapDiff REST APIs</w:t>
      </w:r>
      <w:r w:rsidRPr="00637B52">
        <w:rPr>
          <w:sz w:val="22"/>
          <w:szCs w:val="22"/>
        </w:rPr>
        <w:t xml:space="preserve"> </w:t>
      </w:r>
      <w:r w:rsidR="00DF3B15">
        <w:rPr>
          <w:sz w:val="22"/>
          <w:szCs w:val="22"/>
        </w:rPr>
        <w:t>v3</w:t>
      </w:r>
      <w:r w:rsidR="00F32941">
        <w:rPr>
          <w:sz w:val="22"/>
          <w:szCs w:val="22"/>
        </w:rPr>
        <w:t xml:space="preserve"> </w:t>
      </w:r>
      <w:r w:rsidRPr="00637B52">
        <w:rPr>
          <w:sz w:val="22"/>
          <w:szCs w:val="22"/>
        </w:rPr>
        <w:t xml:space="preserve">except as expressly licensed in this Agreement.  Any such unlicensed derivative work is and </w:t>
      </w:r>
      <w:r w:rsidR="00EF2409" w:rsidRPr="00637B52">
        <w:rPr>
          <w:sz w:val="22"/>
          <w:szCs w:val="22"/>
        </w:rPr>
        <w:t>will</w:t>
      </w:r>
      <w:r w:rsidRPr="00637B52">
        <w:rPr>
          <w:sz w:val="22"/>
          <w:szCs w:val="22"/>
        </w:rPr>
        <w:t xml:space="preserve"> be owned entirely by NetApp; Licensee hereby assigns and agrees to assign to NetApp all right, title and interest in and to said derivative work.</w:t>
      </w:r>
    </w:p>
    <w:p w14:paraId="21F4EAD4" w14:textId="46A5B75A" w:rsidR="009F1125" w:rsidRPr="00631AC7" w:rsidRDefault="006D35C7" w:rsidP="0018397D">
      <w:pPr>
        <w:widowControl w:val="0"/>
        <w:spacing w:before="120" w:line="276" w:lineRule="auto"/>
        <w:ind w:left="1080"/>
        <w:jc w:val="both"/>
        <w:rPr>
          <w:color w:val="000000"/>
          <w:sz w:val="22"/>
          <w:u w:val="single"/>
        </w:rPr>
      </w:pPr>
      <w:r w:rsidRPr="007B30D0">
        <w:rPr>
          <w:sz w:val="22"/>
          <w:szCs w:val="22"/>
        </w:rPr>
        <w:t xml:space="preserve">In addition, Licensee </w:t>
      </w:r>
      <w:r w:rsidR="00EF2409">
        <w:rPr>
          <w:sz w:val="22"/>
          <w:szCs w:val="22"/>
        </w:rPr>
        <w:t>will</w:t>
      </w:r>
      <w:r w:rsidRPr="007B30D0">
        <w:rPr>
          <w:sz w:val="22"/>
          <w:szCs w:val="22"/>
        </w:rPr>
        <w:t xml:space="preserve"> include the license restrictions set forth in this </w:t>
      </w:r>
      <w:r w:rsidR="007836B1">
        <w:rPr>
          <w:sz w:val="22"/>
          <w:szCs w:val="22"/>
        </w:rPr>
        <w:t>S</w:t>
      </w:r>
      <w:r w:rsidRPr="007B30D0">
        <w:rPr>
          <w:sz w:val="22"/>
          <w:szCs w:val="22"/>
        </w:rPr>
        <w:t>ection in all agreements with customers who use the Licensee Application</w:t>
      </w:r>
      <w:r w:rsidR="004D1277">
        <w:rPr>
          <w:sz w:val="22"/>
          <w:szCs w:val="22"/>
        </w:rPr>
        <w:t>s</w:t>
      </w:r>
      <w:r w:rsidRPr="007B30D0">
        <w:rPr>
          <w:sz w:val="22"/>
          <w:szCs w:val="22"/>
        </w:rPr>
        <w:t>.</w:t>
      </w:r>
    </w:p>
    <w:p w14:paraId="4BE187E7" w14:textId="7C7E3409" w:rsidR="006D35C7" w:rsidRPr="007B30D0" w:rsidRDefault="006D35C7" w:rsidP="00992761">
      <w:pPr>
        <w:widowControl w:val="0"/>
        <w:numPr>
          <w:ilvl w:val="0"/>
          <w:numId w:val="10"/>
        </w:numPr>
        <w:spacing w:before="120" w:line="276" w:lineRule="auto"/>
        <w:ind w:left="720" w:hanging="720"/>
        <w:jc w:val="both"/>
        <w:rPr>
          <w:bCs/>
          <w:color w:val="000000"/>
          <w:sz w:val="22"/>
          <w:szCs w:val="22"/>
          <w:u w:val="single"/>
        </w:rPr>
      </w:pPr>
      <w:r w:rsidRPr="007B30D0">
        <w:rPr>
          <w:bCs/>
          <w:color w:val="000000"/>
          <w:sz w:val="22"/>
          <w:szCs w:val="22"/>
          <w:u w:val="single"/>
        </w:rPr>
        <w:t>Ownership.</w:t>
      </w:r>
      <w:r w:rsidRPr="007B30D0">
        <w:rPr>
          <w:bCs/>
          <w:color w:val="000000"/>
          <w:sz w:val="22"/>
          <w:szCs w:val="22"/>
        </w:rPr>
        <w:t xml:space="preserve">  All rights, title, and interest in and to the </w:t>
      </w:r>
      <w:r w:rsidR="004A1495">
        <w:rPr>
          <w:bCs/>
          <w:color w:val="000000"/>
          <w:sz w:val="22"/>
          <w:szCs w:val="22"/>
        </w:rPr>
        <w:t>SnapDiff REST APIs</w:t>
      </w:r>
      <w:r w:rsidRPr="007B30D0">
        <w:rPr>
          <w:bCs/>
          <w:color w:val="000000"/>
          <w:sz w:val="22"/>
          <w:szCs w:val="22"/>
        </w:rPr>
        <w:t xml:space="preserve"> </w:t>
      </w:r>
      <w:r w:rsidR="00DF3B15">
        <w:rPr>
          <w:sz w:val="22"/>
          <w:szCs w:val="22"/>
        </w:rPr>
        <w:t>v3</w:t>
      </w:r>
      <w:r w:rsidR="00F32941">
        <w:rPr>
          <w:sz w:val="22"/>
          <w:szCs w:val="22"/>
        </w:rPr>
        <w:t xml:space="preserve"> </w:t>
      </w:r>
      <w:r w:rsidR="00076906">
        <w:rPr>
          <w:bCs/>
          <w:color w:val="000000"/>
          <w:sz w:val="22"/>
          <w:szCs w:val="22"/>
        </w:rPr>
        <w:t xml:space="preserve">and </w:t>
      </w:r>
      <w:r w:rsidR="00076906">
        <w:rPr>
          <w:sz w:val="22"/>
          <w:szCs w:val="22"/>
        </w:rPr>
        <w:t xml:space="preserve">implementation of the functionality underlying the SnapDiff REST APIs </w:t>
      </w:r>
      <w:r w:rsidR="00DF3B15">
        <w:rPr>
          <w:sz w:val="22"/>
          <w:szCs w:val="22"/>
        </w:rPr>
        <w:t>v3</w:t>
      </w:r>
      <w:r w:rsidR="00F32941">
        <w:rPr>
          <w:sz w:val="22"/>
          <w:szCs w:val="22"/>
        </w:rPr>
        <w:t xml:space="preserve"> </w:t>
      </w:r>
      <w:r w:rsidRPr="007B30D0">
        <w:rPr>
          <w:bCs/>
          <w:color w:val="000000"/>
          <w:sz w:val="22"/>
          <w:szCs w:val="22"/>
        </w:rPr>
        <w:t xml:space="preserve">remains with NetApp.  Subject to NetApp’s pre-existing rights in the </w:t>
      </w:r>
      <w:r w:rsidR="004A1495">
        <w:rPr>
          <w:bCs/>
          <w:color w:val="000000"/>
          <w:sz w:val="22"/>
          <w:szCs w:val="22"/>
        </w:rPr>
        <w:t>SnapDiff REST APIs</w:t>
      </w:r>
      <w:r w:rsidRPr="007B30D0">
        <w:rPr>
          <w:sz w:val="22"/>
          <w:szCs w:val="22"/>
        </w:rPr>
        <w:t xml:space="preserve"> </w:t>
      </w:r>
      <w:r w:rsidR="00DF3B15">
        <w:rPr>
          <w:sz w:val="22"/>
          <w:szCs w:val="22"/>
        </w:rPr>
        <w:t>v3</w:t>
      </w:r>
      <w:r w:rsidR="00F32941">
        <w:rPr>
          <w:sz w:val="22"/>
          <w:szCs w:val="22"/>
        </w:rPr>
        <w:t xml:space="preserve"> </w:t>
      </w:r>
      <w:r w:rsidRPr="007B30D0">
        <w:rPr>
          <w:bCs/>
          <w:color w:val="000000"/>
          <w:sz w:val="22"/>
          <w:szCs w:val="22"/>
        </w:rPr>
        <w:t xml:space="preserve">and any implementation thereof made by NetApp, all rights, title and interest in and to the Licensee Application are retained by Licensee.  </w:t>
      </w:r>
    </w:p>
    <w:p w14:paraId="26278E4C" w14:textId="49A6E9E0" w:rsidR="006D35C7" w:rsidRPr="007B30D0" w:rsidRDefault="006D35C7" w:rsidP="00992761">
      <w:pPr>
        <w:widowControl w:val="0"/>
        <w:numPr>
          <w:ilvl w:val="0"/>
          <w:numId w:val="10"/>
        </w:numPr>
        <w:spacing w:before="120" w:line="276" w:lineRule="auto"/>
        <w:ind w:left="720" w:hanging="720"/>
        <w:jc w:val="both"/>
        <w:rPr>
          <w:bCs/>
          <w:color w:val="000000"/>
          <w:sz w:val="22"/>
          <w:szCs w:val="22"/>
          <w:u w:val="single"/>
        </w:rPr>
      </w:pPr>
      <w:r w:rsidRPr="007B30D0">
        <w:rPr>
          <w:color w:val="000000"/>
          <w:sz w:val="22"/>
          <w:szCs w:val="22"/>
          <w:u w:val="single"/>
        </w:rPr>
        <w:lastRenderedPageBreak/>
        <w:t>Feedback.</w:t>
      </w:r>
      <w:r w:rsidRPr="007B30D0">
        <w:rPr>
          <w:color w:val="000000"/>
          <w:sz w:val="22"/>
          <w:szCs w:val="22"/>
        </w:rPr>
        <w:t xml:space="preserve">  Licensee may provide NetApp with Feedback as reasonably requested by NetApp. Feedback is the exclusive property of NetApp.  Licensee hereby assigns to NetApp all of its intellectual property rights in and to Feedback</w:t>
      </w:r>
      <w:r w:rsidRPr="007B30D0">
        <w:rPr>
          <w:sz w:val="22"/>
          <w:szCs w:val="22"/>
        </w:rPr>
        <w:t xml:space="preserve">.  </w:t>
      </w:r>
      <w:r w:rsidRPr="007B30D0">
        <w:rPr>
          <w:color w:val="000000"/>
          <w:sz w:val="22"/>
          <w:szCs w:val="22"/>
        </w:rPr>
        <w:t>“</w:t>
      </w:r>
      <w:r w:rsidRPr="007B30D0">
        <w:rPr>
          <w:bCs/>
          <w:color w:val="000000"/>
          <w:sz w:val="22"/>
          <w:szCs w:val="22"/>
        </w:rPr>
        <w:t>Feedback</w:t>
      </w:r>
      <w:r w:rsidRPr="007B30D0">
        <w:rPr>
          <w:color w:val="000000"/>
          <w:sz w:val="22"/>
          <w:szCs w:val="22"/>
        </w:rPr>
        <w:t xml:space="preserve">” means all test results, error data, reports or other information or materials made or provided to NetApp by or on behalf of Licensee relating to the </w:t>
      </w:r>
      <w:r w:rsidR="004A1495">
        <w:rPr>
          <w:color w:val="000000"/>
          <w:sz w:val="22"/>
          <w:szCs w:val="22"/>
        </w:rPr>
        <w:t>SnapDiff REST APIs</w:t>
      </w:r>
      <w:r w:rsidRPr="007B30D0">
        <w:rPr>
          <w:color w:val="000000"/>
          <w:sz w:val="22"/>
          <w:szCs w:val="22"/>
        </w:rPr>
        <w:t xml:space="preserve"> </w:t>
      </w:r>
      <w:r w:rsidR="00DF3B15">
        <w:rPr>
          <w:sz w:val="22"/>
          <w:szCs w:val="22"/>
        </w:rPr>
        <w:t>v3</w:t>
      </w:r>
      <w:r w:rsidR="00F32941">
        <w:rPr>
          <w:sz w:val="22"/>
          <w:szCs w:val="22"/>
        </w:rPr>
        <w:t xml:space="preserve"> </w:t>
      </w:r>
      <w:r w:rsidRPr="007B30D0">
        <w:rPr>
          <w:color w:val="000000"/>
          <w:sz w:val="22"/>
          <w:szCs w:val="22"/>
        </w:rPr>
        <w:t>and all comments, suggestions, enhancements, and any other forms of feedback that Licensee may provide to NetApp.</w:t>
      </w:r>
    </w:p>
    <w:p w14:paraId="568ACA3B" w14:textId="4644645D" w:rsidR="006D35C7" w:rsidRPr="007B30D0" w:rsidRDefault="006D35C7" w:rsidP="00992761">
      <w:pPr>
        <w:widowControl w:val="0"/>
        <w:numPr>
          <w:ilvl w:val="0"/>
          <w:numId w:val="10"/>
        </w:numPr>
        <w:spacing w:before="120" w:line="276" w:lineRule="auto"/>
        <w:ind w:left="720" w:hanging="720"/>
        <w:jc w:val="both"/>
        <w:rPr>
          <w:sz w:val="22"/>
          <w:szCs w:val="22"/>
        </w:rPr>
      </w:pPr>
      <w:r w:rsidRPr="007B30D0">
        <w:rPr>
          <w:sz w:val="22"/>
          <w:szCs w:val="22"/>
          <w:u w:val="single"/>
        </w:rPr>
        <w:t>Indemnification.</w:t>
      </w:r>
      <w:r w:rsidRPr="007B30D0">
        <w:rPr>
          <w:sz w:val="22"/>
          <w:szCs w:val="22"/>
        </w:rPr>
        <w:t xml:space="preserve"> </w:t>
      </w:r>
      <w:r w:rsidR="002E1AC3">
        <w:rPr>
          <w:sz w:val="22"/>
          <w:szCs w:val="22"/>
        </w:rPr>
        <w:t xml:space="preserve"> </w:t>
      </w:r>
      <w:r w:rsidRPr="007B30D0">
        <w:rPr>
          <w:sz w:val="22"/>
          <w:szCs w:val="22"/>
        </w:rPr>
        <w:t xml:space="preserve">Licensee </w:t>
      </w:r>
      <w:r w:rsidR="00EF2409">
        <w:rPr>
          <w:sz w:val="22"/>
          <w:szCs w:val="22"/>
        </w:rPr>
        <w:t>will</w:t>
      </w:r>
      <w:r w:rsidRPr="007B30D0">
        <w:rPr>
          <w:sz w:val="22"/>
          <w:szCs w:val="22"/>
        </w:rPr>
        <w:t xml:space="preserve"> defend, indemnify and hold harmless NetApp and its Affiliates (and their respective employees, shareholders, and directors) from and against any third-party claim (“Claim”) brought against NetApp or tendered to it and for any and all liabilities, losses, damages, costs and expenses, including reasonable attorney’s fees, (“Losses”) related to such Claim(s), which in whole or in part, directly or indirectly: (i) allege that the Licensee Application, or any part thereof, or its manufacture, use, import, support, sale or distribution infringe, misappropriate or violate any intellectual property rights of any third party (excluding only those Claims based solely on the underlying </w:t>
      </w:r>
      <w:r w:rsidR="004A1495">
        <w:rPr>
          <w:color w:val="000000"/>
          <w:sz w:val="22"/>
          <w:szCs w:val="22"/>
        </w:rPr>
        <w:t xml:space="preserve">SnapDiff REST </w:t>
      </w:r>
      <w:r w:rsidR="004A1495" w:rsidRPr="00631AC7">
        <w:rPr>
          <w:color w:val="000000"/>
          <w:sz w:val="22"/>
        </w:rPr>
        <w:t>APIs</w:t>
      </w:r>
      <w:r w:rsidRPr="007B30D0">
        <w:rPr>
          <w:sz w:val="22"/>
          <w:szCs w:val="22"/>
        </w:rPr>
        <w:t xml:space="preserve"> </w:t>
      </w:r>
      <w:r w:rsidR="00DF3B15">
        <w:rPr>
          <w:sz w:val="22"/>
          <w:szCs w:val="22"/>
        </w:rPr>
        <w:t>v3</w:t>
      </w:r>
      <w:r w:rsidR="00F32941">
        <w:rPr>
          <w:sz w:val="22"/>
          <w:szCs w:val="22"/>
        </w:rPr>
        <w:t xml:space="preserve"> </w:t>
      </w:r>
      <w:r w:rsidRPr="007B30D0">
        <w:rPr>
          <w:sz w:val="22"/>
          <w:szCs w:val="22"/>
        </w:rPr>
        <w:t xml:space="preserve">or any portion thereof originally provided to Licensee by NetApp); or (ii) allege that the Licensee Application has caused personal injury or damage to tangible or intangible property; (iii) allege any breach of any open source license by Licensee or a Licensee customer, or (iv) allege Licensee’s breach of this Agreement.  For purposes of this </w:t>
      </w:r>
      <w:r w:rsidR="008936E7">
        <w:rPr>
          <w:sz w:val="22"/>
          <w:szCs w:val="22"/>
        </w:rPr>
        <w:t>A</w:t>
      </w:r>
      <w:r w:rsidRPr="007B30D0">
        <w:rPr>
          <w:sz w:val="22"/>
          <w:szCs w:val="22"/>
        </w:rPr>
        <w:t>greement, an “Affiliate” of a party mean</w:t>
      </w:r>
      <w:r w:rsidR="00EF2409">
        <w:rPr>
          <w:sz w:val="22"/>
          <w:szCs w:val="22"/>
        </w:rPr>
        <w:t>s</w:t>
      </w:r>
      <w:r w:rsidRPr="007B30D0">
        <w:rPr>
          <w:sz w:val="22"/>
          <w:szCs w:val="22"/>
        </w:rPr>
        <w:t xml:space="preserve"> any other entity that controls, is controlled by, or is under common control with such party, but only for so long as such control exists.  For purposes of this definition, “control” of an entity means the direct or indirect ownership of more than fifty percent (50%) of the voting shares, securities or similar interest of such entity, or the power to direct or cause the direction of the management and policies of such entity. </w:t>
      </w:r>
    </w:p>
    <w:p w14:paraId="257D245C" w14:textId="51D86FD8" w:rsidR="006D35C7" w:rsidRPr="007B30D0" w:rsidRDefault="006D35C7" w:rsidP="00992761">
      <w:pPr>
        <w:widowControl w:val="0"/>
        <w:numPr>
          <w:ilvl w:val="0"/>
          <w:numId w:val="10"/>
        </w:numPr>
        <w:spacing w:before="120" w:line="276" w:lineRule="auto"/>
        <w:ind w:left="720" w:hanging="720"/>
        <w:jc w:val="both"/>
        <w:rPr>
          <w:sz w:val="22"/>
          <w:szCs w:val="22"/>
        </w:rPr>
      </w:pPr>
      <w:r w:rsidRPr="007B30D0">
        <w:rPr>
          <w:sz w:val="22"/>
          <w:szCs w:val="22"/>
          <w:u w:val="single"/>
        </w:rPr>
        <w:t>Confidentiality</w:t>
      </w:r>
      <w:r w:rsidRPr="007B30D0">
        <w:rPr>
          <w:sz w:val="22"/>
          <w:szCs w:val="22"/>
        </w:rPr>
        <w:t xml:space="preserve">.  </w:t>
      </w:r>
      <w:r w:rsidRPr="007B30D0">
        <w:rPr>
          <w:bCs/>
          <w:sz w:val="22"/>
          <w:szCs w:val="22"/>
        </w:rPr>
        <w:t xml:space="preserve">Licensee acknowledges that the </w:t>
      </w:r>
      <w:r w:rsidR="004A1495">
        <w:rPr>
          <w:bCs/>
          <w:sz w:val="22"/>
          <w:szCs w:val="22"/>
        </w:rPr>
        <w:t>SnapDiff REST APIs</w:t>
      </w:r>
      <w:r w:rsidR="00F32941">
        <w:rPr>
          <w:bCs/>
          <w:sz w:val="22"/>
          <w:szCs w:val="22"/>
        </w:rPr>
        <w:t xml:space="preserve"> </w:t>
      </w:r>
      <w:r w:rsidR="00DF3B15">
        <w:rPr>
          <w:sz w:val="22"/>
          <w:szCs w:val="22"/>
        </w:rPr>
        <w:t>v3</w:t>
      </w:r>
      <w:r w:rsidRPr="007B30D0">
        <w:rPr>
          <w:bCs/>
          <w:sz w:val="22"/>
          <w:szCs w:val="22"/>
        </w:rPr>
        <w:t xml:space="preserve">, API Keys and NetApp Format are highly protected and trade secret information of NetApp. </w:t>
      </w:r>
      <w:r w:rsidRPr="007B30D0">
        <w:rPr>
          <w:sz w:val="22"/>
          <w:szCs w:val="22"/>
        </w:rPr>
        <w:t xml:space="preserve"> Licensee further acknowledges that this Agreement, the </w:t>
      </w:r>
      <w:r w:rsidR="004A1495">
        <w:rPr>
          <w:sz w:val="22"/>
          <w:szCs w:val="22"/>
        </w:rPr>
        <w:t>SnapDiff REST APIs</w:t>
      </w:r>
      <w:r w:rsidRPr="007B30D0">
        <w:rPr>
          <w:sz w:val="22"/>
          <w:szCs w:val="22"/>
        </w:rPr>
        <w:t xml:space="preserve"> </w:t>
      </w:r>
      <w:r w:rsidR="00DF3B15">
        <w:rPr>
          <w:sz w:val="22"/>
          <w:szCs w:val="22"/>
        </w:rPr>
        <w:t>v3</w:t>
      </w:r>
      <w:r w:rsidR="00F32941">
        <w:rPr>
          <w:sz w:val="22"/>
          <w:szCs w:val="22"/>
        </w:rPr>
        <w:t xml:space="preserve"> </w:t>
      </w:r>
      <w:r w:rsidRPr="007B30D0">
        <w:rPr>
          <w:sz w:val="22"/>
          <w:szCs w:val="22"/>
        </w:rPr>
        <w:t xml:space="preserve">(including information about how to transfer data by employing the </w:t>
      </w:r>
      <w:r w:rsidR="004A1495">
        <w:rPr>
          <w:sz w:val="22"/>
          <w:szCs w:val="22"/>
        </w:rPr>
        <w:t>SnapDiff REST APIs</w:t>
      </w:r>
      <w:r w:rsidR="00F32941" w:rsidRPr="00F32941">
        <w:rPr>
          <w:sz w:val="22"/>
          <w:szCs w:val="22"/>
        </w:rPr>
        <w:t xml:space="preserve"> </w:t>
      </w:r>
      <w:r w:rsidR="00DF3B15">
        <w:rPr>
          <w:sz w:val="22"/>
          <w:szCs w:val="22"/>
        </w:rPr>
        <w:t>v3</w:t>
      </w:r>
      <w:r w:rsidRPr="007B30D0">
        <w:rPr>
          <w:sz w:val="22"/>
          <w:szCs w:val="22"/>
        </w:rPr>
        <w:t xml:space="preserve"> or any portion of any work implementing the</w:t>
      </w:r>
      <w:r w:rsidR="00CB66BD">
        <w:rPr>
          <w:sz w:val="22"/>
          <w:szCs w:val="22"/>
        </w:rPr>
        <w:t xml:space="preserve"> functionality of the</w:t>
      </w:r>
      <w:r w:rsidRPr="007B30D0">
        <w:rPr>
          <w:sz w:val="22"/>
          <w:szCs w:val="22"/>
        </w:rPr>
        <w:t xml:space="preserve"> </w:t>
      </w:r>
      <w:r w:rsidR="004A1495">
        <w:rPr>
          <w:sz w:val="22"/>
          <w:szCs w:val="22"/>
        </w:rPr>
        <w:t>SnapDiff REST APIs</w:t>
      </w:r>
      <w:r w:rsidR="00F32941" w:rsidRPr="00F32941">
        <w:rPr>
          <w:sz w:val="22"/>
          <w:szCs w:val="22"/>
        </w:rPr>
        <w:t xml:space="preserve"> </w:t>
      </w:r>
      <w:r w:rsidR="00DF3B15">
        <w:rPr>
          <w:sz w:val="22"/>
          <w:szCs w:val="22"/>
        </w:rPr>
        <w:t>v3</w:t>
      </w:r>
      <w:r w:rsidRPr="007B30D0">
        <w:rPr>
          <w:sz w:val="22"/>
          <w:szCs w:val="22"/>
        </w:rPr>
        <w:t xml:space="preserve">), API Keys, NetApp Format, NetApp’s product and marketing plans, any source code provided by NetApp, and any information or materials that are expressed to be confidential, are proprietary and confidential information of NetApp (hereafter “Confidential Information”).  Notwithstanding the foregoing, any information or materials provided by NetApp that by its nature and content would be readily recognizable by a reasonable person to be proprietary and confidential information </w:t>
      </w:r>
      <w:r w:rsidR="00EF2409">
        <w:rPr>
          <w:sz w:val="22"/>
          <w:szCs w:val="22"/>
        </w:rPr>
        <w:t>will</w:t>
      </w:r>
      <w:r w:rsidRPr="007B30D0">
        <w:rPr>
          <w:sz w:val="22"/>
          <w:szCs w:val="22"/>
        </w:rPr>
        <w:t xml:space="preserve"> also be deemed Confidential Information.  Licensee therefore agrees not to use the Confidential Information other than as authorized under this Agreement, not to disclose the Confidential Information to any third party, and to use the same degree of care to protect the Confidential Information as Licensee uses to protect its own confidential information.  In no event </w:t>
      </w:r>
      <w:r w:rsidR="00EF2409">
        <w:rPr>
          <w:sz w:val="22"/>
          <w:szCs w:val="22"/>
        </w:rPr>
        <w:t>will</w:t>
      </w:r>
      <w:r w:rsidRPr="007B30D0">
        <w:rPr>
          <w:sz w:val="22"/>
          <w:szCs w:val="22"/>
        </w:rPr>
        <w:t xml:space="preserve"> such degree of care be less than a reasonable degree of care.  These obligations </w:t>
      </w:r>
      <w:r w:rsidR="00EF2409">
        <w:rPr>
          <w:sz w:val="22"/>
          <w:szCs w:val="22"/>
        </w:rPr>
        <w:t>will</w:t>
      </w:r>
      <w:r w:rsidRPr="007B30D0">
        <w:rPr>
          <w:sz w:val="22"/>
          <w:szCs w:val="22"/>
        </w:rPr>
        <w:t xml:space="preserve"> apply from the time of first disclosure until one of the exceptions set forth in this Section below applies, or until NetApp indicates in writing that the information is no longer Confidential Information.  The provisions of this Section </w:t>
      </w:r>
      <w:r w:rsidR="00EF2409">
        <w:rPr>
          <w:sz w:val="22"/>
          <w:szCs w:val="22"/>
        </w:rPr>
        <w:t>will</w:t>
      </w:r>
      <w:r w:rsidRPr="007B30D0">
        <w:rPr>
          <w:sz w:val="22"/>
          <w:szCs w:val="22"/>
        </w:rPr>
        <w:t xml:space="preserve"> not apply to any information or materials: (i) which are in or enter the public domain not in violation of the proprietary or other rights of NetApp; (ii) which were lawfully in the possession of, or known by, the Licensee prior to its receipt from NetApp; (iii) which are rightfully disclosed to the Licensee by another person not in violation of the proprietary or other rights of NetApp; or (iv) which are independently developed by the Licensee not using any Confidential Information.  Licensee </w:t>
      </w:r>
      <w:r w:rsidR="00EF2409">
        <w:rPr>
          <w:sz w:val="22"/>
          <w:szCs w:val="22"/>
        </w:rPr>
        <w:t>will</w:t>
      </w:r>
      <w:r w:rsidRPr="007B30D0">
        <w:rPr>
          <w:sz w:val="22"/>
          <w:szCs w:val="22"/>
        </w:rPr>
        <w:t xml:space="preserve"> immediately disclose to NetApp any unauthorized disclosures of Confidential Information, accidental or otherwise.  Upon </w:t>
      </w:r>
      <w:r w:rsidRPr="007B30D0">
        <w:rPr>
          <w:sz w:val="22"/>
          <w:szCs w:val="22"/>
        </w:rPr>
        <w:lastRenderedPageBreak/>
        <w:t xml:space="preserve">termination of this Agreement, all Confidential Information will be returned to NetApp or </w:t>
      </w:r>
      <w:r w:rsidR="00EF2409" w:rsidRPr="007B30D0">
        <w:rPr>
          <w:sz w:val="22"/>
          <w:szCs w:val="22"/>
        </w:rPr>
        <w:t>destroyed,</w:t>
      </w:r>
      <w:r w:rsidRPr="007B30D0">
        <w:rPr>
          <w:sz w:val="22"/>
          <w:szCs w:val="22"/>
        </w:rPr>
        <w:t xml:space="preserve"> and the Licensee will provide certification of such destruction in writing.</w:t>
      </w:r>
    </w:p>
    <w:p w14:paraId="4CE8989D" w14:textId="2B53A9FC" w:rsidR="002C04C8" w:rsidRDefault="006D35C7" w:rsidP="00992761">
      <w:pPr>
        <w:widowControl w:val="0"/>
        <w:numPr>
          <w:ilvl w:val="0"/>
          <w:numId w:val="10"/>
        </w:numPr>
        <w:spacing w:before="120" w:line="276" w:lineRule="auto"/>
        <w:ind w:left="720" w:hanging="720"/>
        <w:jc w:val="both"/>
        <w:rPr>
          <w:sz w:val="22"/>
          <w:szCs w:val="22"/>
        </w:rPr>
      </w:pPr>
      <w:r w:rsidRPr="007B30D0">
        <w:rPr>
          <w:bCs/>
          <w:sz w:val="22"/>
          <w:szCs w:val="22"/>
          <w:u w:val="single"/>
        </w:rPr>
        <w:t>Term; Termination</w:t>
      </w:r>
      <w:r w:rsidRPr="007B30D0">
        <w:rPr>
          <w:b/>
          <w:bCs/>
          <w:sz w:val="22"/>
          <w:szCs w:val="22"/>
        </w:rPr>
        <w:t xml:space="preserve">.  </w:t>
      </w:r>
      <w:r w:rsidRPr="007B30D0">
        <w:rPr>
          <w:bCs/>
          <w:sz w:val="22"/>
          <w:szCs w:val="22"/>
        </w:rPr>
        <w:t xml:space="preserve">This Agreement </w:t>
      </w:r>
      <w:r w:rsidR="00EF2409">
        <w:rPr>
          <w:bCs/>
          <w:sz w:val="22"/>
          <w:szCs w:val="22"/>
        </w:rPr>
        <w:t>will</w:t>
      </w:r>
      <w:r w:rsidRPr="007B30D0">
        <w:rPr>
          <w:bCs/>
          <w:sz w:val="22"/>
          <w:szCs w:val="22"/>
        </w:rPr>
        <w:t xml:space="preserve"> remain in effect for a term of one year from the Effective Date, and </w:t>
      </w:r>
      <w:r w:rsidR="00EF2409">
        <w:rPr>
          <w:bCs/>
          <w:sz w:val="22"/>
          <w:szCs w:val="22"/>
        </w:rPr>
        <w:t>will</w:t>
      </w:r>
      <w:r w:rsidRPr="007B30D0">
        <w:rPr>
          <w:bCs/>
          <w:sz w:val="22"/>
          <w:szCs w:val="22"/>
        </w:rPr>
        <w:t xml:space="preserve"> automatically renew for successive one-year periods, unless a party provides written notice of non-renewal to the other at least thirty (30) days prior to the end of the then current period.  </w:t>
      </w:r>
      <w:r w:rsidRPr="007B30D0">
        <w:rPr>
          <w:sz w:val="22"/>
          <w:szCs w:val="22"/>
        </w:rPr>
        <w:t xml:space="preserve">Either party may terminate this Agreement for any reason at any time. Upon termination for any reason, Licensee </w:t>
      </w:r>
      <w:r w:rsidR="00EF2409">
        <w:rPr>
          <w:sz w:val="22"/>
          <w:szCs w:val="22"/>
        </w:rPr>
        <w:t>will</w:t>
      </w:r>
      <w:r w:rsidRPr="007B30D0">
        <w:rPr>
          <w:sz w:val="22"/>
          <w:szCs w:val="22"/>
        </w:rPr>
        <w:t xml:space="preserve"> immediately cease all uses of the </w:t>
      </w:r>
      <w:r w:rsidR="004A1495">
        <w:rPr>
          <w:sz w:val="22"/>
          <w:szCs w:val="22"/>
        </w:rPr>
        <w:t>SnapDiff REST APIs</w:t>
      </w:r>
      <w:r w:rsidR="00F32941">
        <w:rPr>
          <w:sz w:val="22"/>
          <w:szCs w:val="22"/>
        </w:rPr>
        <w:t xml:space="preserve"> </w:t>
      </w:r>
      <w:r w:rsidR="00DF3B15">
        <w:rPr>
          <w:sz w:val="22"/>
          <w:szCs w:val="22"/>
        </w:rPr>
        <w:t>v3</w:t>
      </w:r>
      <w:r w:rsidRPr="007B30D0">
        <w:rPr>
          <w:sz w:val="22"/>
          <w:szCs w:val="22"/>
        </w:rPr>
        <w:t xml:space="preserve">, and return or destroy all copies of the </w:t>
      </w:r>
      <w:r w:rsidR="004A1495">
        <w:rPr>
          <w:sz w:val="22"/>
          <w:szCs w:val="22"/>
        </w:rPr>
        <w:t>SnapDiff REST APIs</w:t>
      </w:r>
      <w:r w:rsidRPr="007B30D0">
        <w:rPr>
          <w:sz w:val="22"/>
          <w:szCs w:val="22"/>
        </w:rPr>
        <w:t xml:space="preserve"> </w:t>
      </w:r>
      <w:r w:rsidR="00DF3B15">
        <w:rPr>
          <w:sz w:val="22"/>
          <w:szCs w:val="22"/>
        </w:rPr>
        <w:t>v3</w:t>
      </w:r>
      <w:r w:rsidR="00F32941">
        <w:rPr>
          <w:sz w:val="22"/>
          <w:szCs w:val="22"/>
        </w:rPr>
        <w:t xml:space="preserve"> </w:t>
      </w:r>
      <w:r w:rsidRPr="007B30D0">
        <w:rPr>
          <w:sz w:val="22"/>
          <w:szCs w:val="22"/>
        </w:rPr>
        <w:t xml:space="preserve">and so certify in writing to NetApp, concurrently implementing an end-of-life for the version of any Licensee Application(s) in which any SnapDiff API is implemented and ceasing distribution of such Licensee Application(s) no later than thirty (30) days thereafter. Upon a termination by expiration of the license term, Licensee </w:t>
      </w:r>
      <w:r w:rsidR="00EF2409">
        <w:rPr>
          <w:sz w:val="22"/>
          <w:szCs w:val="22"/>
        </w:rPr>
        <w:t>will</w:t>
      </w:r>
      <w:r w:rsidRPr="007B30D0">
        <w:rPr>
          <w:sz w:val="22"/>
          <w:szCs w:val="22"/>
        </w:rPr>
        <w:t xml:space="preserve"> have up to sixty (60) days to cease use of the </w:t>
      </w:r>
      <w:r w:rsidR="004A1495">
        <w:rPr>
          <w:sz w:val="22"/>
          <w:szCs w:val="22"/>
        </w:rPr>
        <w:t>SnapDiff REST APIs</w:t>
      </w:r>
      <w:r w:rsidRPr="007B30D0">
        <w:rPr>
          <w:sz w:val="22"/>
          <w:szCs w:val="22"/>
        </w:rPr>
        <w:t xml:space="preserve"> </w:t>
      </w:r>
      <w:r w:rsidR="00DF3B15">
        <w:rPr>
          <w:sz w:val="22"/>
          <w:szCs w:val="22"/>
        </w:rPr>
        <w:t>v3</w:t>
      </w:r>
      <w:r w:rsidR="00F32941">
        <w:rPr>
          <w:sz w:val="22"/>
          <w:szCs w:val="22"/>
        </w:rPr>
        <w:t xml:space="preserve"> </w:t>
      </w:r>
      <w:r w:rsidRPr="007B30D0">
        <w:rPr>
          <w:sz w:val="22"/>
          <w:szCs w:val="22"/>
        </w:rPr>
        <w:t xml:space="preserve">and other NetApp Confidential Information, and return or destroy all copies, while implementing an end-of-life plan for the version of any Licensee Application(s) in which any SnapDiff API is implemented and ceasing distribution of such Licensee Application(s) within such timeframe, not to exceed ninety (90) days from the termination date. Notwithstanding the foregoing and subject to ongoing compliance with the terms and restrictions of this Agreement as if still in effect, Licensee may retain a reasonable number of copies of the </w:t>
      </w:r>
      <w:r w:rsidR="004A1495">
        <w:rPr>
          <w:sz w:val="22"/>
          <w:szCs w:val="22"/>
        </w:rPr>
        <w:t>SnapDiff REST APIs</w:t>
      </w:r>
      <w:r w:rsidRPr="007B30D0">
        <w:rPr>
          <w:sz w:val="22"/>
          <w:szCs w:val="22"/>
        </w:rPr>
        <w:t xml:space="preserve"> </w:t>
      </w:r>
      <w:r w:rsidR="00DF3B15">
        <w:rPr>
          <w:sz w:val="22"/>
          <w:szCs w:val="22"/>
        </w:rPr>
        <w:t>v3</w:t>
      </w:r>
      <w:r w:rsidR="006F5A43">
        <w:rPr>
          <w:sz w:val="22"/>
          <w:szCs w:val="22"/>
        </w:rPr>
        <w:t xml:space="preserve"> </w:t>
      </w:r>
      <w:r w:rsidRPr="007B30D0">
        <w:rPr>
          <w:sz w:val="22"/>
          <w:szCs w:val="22"/>
        </w:rPr>
        <w:t xml:space="preserve">to support its customers’ existing implementations of the Licensee Application installed prior to the date of termination. </w:t>
      </w:r>
      <w:r w:rsidR="00BC692C" w:rsidRPr="00BC692C">
        <w:rPr>
          <w:sz w:val="22"/>
          <w:szCs w:val="22"/>
        </w:rPr>
        <w:t xml:space="preserve">In addition, Licensee may, at a Licensee customer’s request, enable </w:t>
      </w:r>
      <w:r w:rsidR="004A1495">
        <w:rPr>
          <w:sz w:val="22"/>
          <w:szCs w:val="22"/>
        </w:rPr>
        <w:t>SnapDiff REST APIs</w:t>
      </w:r>
      <w:r w:rsidR="00BC692C" w:rsidRPr="00BC692C">
        <w:rPr>
          <w:sz w:val="22"/>
          <w:szCs w:val="22"/>
        </w:rPr>
        <w:t xml:space="preserve"> </w:t>
      </w:r>
      <w:r w:rsidR="00DF3B15">
        <w:rPr>
          <w:sz w:val="22"/>
          <w:szCs w:val="22"/>
        </w:rPr>
        <w:t>v3</w:t>
      </w:r>
      <w:r w:rsidR="006F5A43">
        <w:rPr>
          <w:sz w:val="22"/>
          <w:szCs w:val="22"/>
        </w:rPr>
        <w:t xml:space="preserve"> </w:t>
      </w:r>
      <w:r w:rsidR="00BC692C" w:rsidRPr="00BC692C">
        <w:rPr>
          <w:sz w:val="22"/>
          <w:szCs w:val="22"/>
        </w:rPr>
        <w:t xml:space="preserve">after termination of the Agreement solely to enable a Licensee customer’s data to be restored.  </w:t>
      </w:r>
      <w:r w:rsidRPr="007B30D0">
        <w:rPr>
          <w:sz w:val="22"/>
          <w:szCs w:val="22"/>
        </w:rPr>
        <w:t xml:space="preserve">Termination is not an exclusive remedy and all other remedies at law or in equity will be available to NetApp whether or not the Agreement is terminated.  Sections </w:t>
      </w:r>
      <w:r w:rsidR="00585828">
        <w:rPr>
          <w:sz w:val="22"/>
          <w:szCs w:val="22"/>
        </w:rPr>
        <w:t>4</w:t>
      </w:r>
      <w:r w:rsidRPr="007B30D0">
        <w:rPr>
          <w:sz w:val="22"/>
          <w:szCs w:val="22"/>
        </w:rPr>
        <w:t xml:space="preserve"> through</w:t>
      </w:r>
      <w:r w:rsidR="00734909">
        <w:rPr>
          <w:sz w:val="22"/>
          <w:szCs w:val="22"/>
        </w:rPr>
        <w:t xml:space="preserve"> </w:t>
      </w:r>
      <w:r w:rsidR="00734909">
        <w:rPr>
          <w:sz w:val="22"/>
          <w:szCs w:val="22"/>
        </w:rPr>
        <w:fldChar w:fldCharType="begin"/>
      </w:r>
      <w:r w:rsidR="00734909">
        <w:rPr>
          <w:sz w:val="22"/>
          <w:szCs w:val="22"/>
        </w:rPr>
        <w:instrText xml:space="preserve"> REF _Ref163639856 \r \h </w:instrText>
      </w:r>
      <w:r w:rsidR="00734909">
        <w:rPr>
          <w:sz w:val="22"/>
          <w:szCs w:val="22"/>
        </w:rPr>
      </w:r>
      <w:r w:rsidR="00734909">
        <w:rPr>
          <w:sz w:val="22"/>
          <w:szCs w:val="22"/>
        </w:rPr>
        <w:fldChar w:fldCharType="separate"/>
      </w:r>
      <w:r w:rsidR="00734909">
        <w:rPr>
          <w:sz w:val="22"/>
          <w:szCs w:val="22"/>
        </w:rPr>
        <w:t>11</w:t>
      </w:r>
      <w:r w:rsidR="00734909">
        <w:rPr>
          <w:sz w:val="22"/>
          <w:szCs w:val="22"/>
        </w:rPr>
        <w:fldChar w:fldCharType="end"/>
      </w:r>
      <w:r w:rsidR="00807FC4">
        <w:rPr>
          <w:sz w:val="22"/>
          <w:szCs w:val="22"/>
        </w:rPr>
        <w:t xml:space="preserve">, as applicable, </w:t>
      </w:r>
      <w:r w:rsidR="002E1AC3">
        <w:rPr>
          <w:sz w:val="22"/>
          <w:szCs w:val="22"/>
        </w:rPr>
        <w:t xml:space="preserve">and </w:t>
      </w:r>
      <w:r w:rsidR="00807FC4">
        <w:rPr>
          <w:sz w:val="22"/>
          <w:szCs w:val="22"/>
        </w:rPr>
        <w:t xml:space="preserve">related </w:t>
      </w:r>
      <w:r w:rsidRPr="007B30D0">
        <w:rPr>
          <w:sz w:val="22"/>
          <w:szCs w:val="22"/>
        </w:rPr>
        <w:t>defined terms will survive expiration or termination of this Agreement.</w:t>
      </w:r>
      <w:r w:rsidR="008F7C2C">
        <w:rPr>
          <w:sz w:val="22"/>
          <w:szCs w:val="22"/>
        </w:rPr>
        <w:t xml:space="preserve">  </w:t>
      </w:r>
    </w:p>
    <w:p w14:paraId="1233ABE9" w14:textId="0D6449A2" w:rsidR="006D35C7" w:rsidRPr="0063106A" w:rsidRDefault="002C04C8" w:rsidP="00992761">
      <w:pPr>
        <w:widowControl w:val="0"/>
        <w:numPr>
          <w:ilvl w:val="0"/>
          <w:numId w:val="10"/>
        </w:numPr>
        <w:spacing w:before="120" w:line="276" w:lineRule="auto"/>
        <w:ind w:left="720" w:hanging="720"/>
        <w:jc w:val="both"/>
        <w:rPr>
          <w:sz w:val="22"/>
          <w:szCs w:val="22"/>
        </w:rPr>
      </w:pPr>
      <w:r w:rsidRPr="009F05BD">
        <w:rPr>
          <w:sz w:val="22"/>
          <w:szCs w:val="22"/>
          <w:u w:val="single"/>
        </w:rPr>
        <w:t>Open Source</w:t>
      </w:r>
      <w:r w:rsidRPr="0063106A">
        <w:rPr>
          <w:sz w:val="22"/>
          <w:szCs w:val="22"/>
        </w:rPr>
        <w:t xml:space="preserve">. As of the Effective Date </w:t>
      </w:r>
      <w:r w:rsidR="00C04B4B" w:rsidRPr="0063106A">
        <w:rPr>
          <w:sz w:val="22"/>
          <w:szCs w:val="22"/>
        </w:rPr>
        <w:t xml:space="preserve">the </w:t>
      </w:r>
      <w:r w:rsidR="004A1495">
        <w:rPr>
          <w:sz w:val="22"/>
          <w:szCs w:val="22"/>
        </w:rPr>
        <w:t>SnapDiff REST APIs</w:t>
      </w:r>
      <w:r w:rsidR="00C04B4B" w:rsidRPr="0063106A">
        <w:rPr>
          <w:sz w:val="22"/>
          <w:szCs w:val="22"/>
        </w:rPr>
        <w:t xml:space="preserve"> </w:t>
      </w:r>
      <w:r w:rsidR="00DF3B15">
        <w:rPr>
          <w:sz w:val="22"/>
          <w:szCs w:val="22"/>
        </w:rPr>
        <w:t>v3</w:t>
      </w:r>
      <w:r w:rsidR="006F5A43">
        <w:rPr>
          <w:sz w:val="22"/>
          <w:szCs w:val="22"/>
        </w:rPr>
        <w:t xml:space="preserve"> </w:t>
      </w:r>
      <w:r w:rsidRPr="0063106A">
        <w:rPr>
          <w:sz w:val="22"/>
          <w:szCs w:val="22"/>
        </w:rPr>
        <w:t xml:space="preserve">do not include open source code that would require Licensee to disclose its source code.  Should open source code be included in the </w:t>
      </w:r>
      <w:r w:rsidR="004A1495">
        <w:rPr>
          <w:sz w:val="22"/>
          <w:szCs w:val="22"/>
        </w:rPr>
        <w:t>SnapDiff REST APIs</w:t>
      </w:r>
      <w:r w:rsidRPr="0063106A">
        <w:rPr>
          <w:sz w:val="22"/>
          <w:szCs w:val="22"/>
        </w:rPr>
        <w:t xml:space="preserve"> </w:t>
      </w:r>
      <w:r w:rsidR="00DF3B15">
        <w:rPr>
          <w:sz w:val="22"/>
          <w:szCs w:val="22"/>
        </w:rPr>
        <w:t>v3</w:t>
      </w:r>
      <w:r w:rsidR="006F5A43">
        <w:rPr>
          <w:sz w:val="22"/>
          <w:szCs w:val="22"/>
        </w:rPr>
        <w:t xml:space="preserve"> </w:t>
      </w:r>
      <w:r w:rsidRPr="0063106A">
        <w:rPr>
          <w:sz w:val="22"/>
          <w:szCs w:val="22"/>
        </w:rPr>
        <w:t xml:space="preserve">in the future, NetApp will take reasonable measures to ensure such inclusion would not require Licensee to disclose its source code. </w:t>
      </w:r>
    </w:p>
    <w:p w14:paraId="6356BA32" w14:textId="33DCD65E" w:rsidR="006D35C7" w:rsidRPr="007B30D0" w:rsidRDefault="006D35C7" w:rsidP="00992761">
      <w:pPr>
        <w:widowControl w:val="0"/>
        <w:numPr>
          <w:ilvl w:val="0"/>
          <w:numId w:val="10"/>
        </w:numPr>
        <w:spacing w:before="120" w:line="276" w:lineRule="auto"/>
        <w:ind w:left="720" w:hanging="720"/>
        <w:jc w:val="both"/>
        <w:rPr>
          <w:sz w:val="22"/>
          <w:szCs w:val="22"/>
        </w:rPr>
      </w:pPr>
      <w:r w:rsidRPr="007B30D0">
        <w:rPr>
          <w:bCs/>
          <w:sz w:val="22"/>
          <w:szCs w:val="22"/>
          <w:u w:val="single"/>
        </w:rPr>
        <w:t>Warranty Disclaimer; Limitation of Liability</w:t>
      </w:r>
      <w:r w:rsidRPr="007B30D0">
        <w:rPr>
          <w:bCs/>
          <w:sz w:val="22"/>
          <w:szCs w:val="22"/>
        </w:rPr>
        <w:t xml:space="preserve">.  Licensee acknowledges that the </w:t>
      </w:r>
      <w:r w:rsidR="004A1495">
        <w:rPr>
          <w:bCs/>
          <w:sz w:val="22"/>
          <w:szCs w:val="22"/>
        </w:rPr>
        <w:t>SnapDiff REST APIs</w:t>
      </w:r>
      <w:r w:rsidRPr="007B30D0">
        <w:rPr>
          <w:bCs/>
          <w:sz w:val="22"/>
          <w:szCs w:val="22"/>
        </w:rPr>
        <w:t xml:space="preserve"> </w:t>
      </w:r>
      <w:r w:rsidR="00DF3B15">
        <w:rPr>
          <w:sz w:val="22"/>
          <w:szCs w:val="22"/>
        </w:rPr>
        <w:t>v3</w:t>
      </w:r>
      <w:r w:rsidR="006F5A43">
        <w:rPr>
          <w:sz w:val="22"/>
          <w:szCs w:val="22"/>
        </w:rPr>
        <w:t xml:space="preserve"> </w:t>
      </w:r>
      <w:r w:rsidRPr="007B30D0">
        <w:rPr>
          <w:bCs/>
          <w:sz w:val="22"/>
          <w:szCs w:val="22"/>
        </w:rPr>
        <w:t xml:space="preserve">may have defects or deficiencies that cannot or will not be corrected by NetApp. </w:t>
      </w:r>
      <w:r w:rsidRPr="007B30D0">
        <w:rPr>
          <w:sz w:val="22"/>
          <w:szCs w:val="22"/>
        </w:rPr>
        <w:t xml:space="preserve">THE SNAPDIFF </w:t>
      </w:r>
      <w:r w:rsidR="00E948AB">
        <w:rPr>
          <w:sz w:val="22"/>
          <w:szCs w:val="22"/>
        </w:rPr>
        <w:t>REST APIs</w:t>
      </w:r>
      <w:r w:rsidR="000D04E6">
        <w:rPr>
          <w:sz w:val="22"/>
          <w:szCs w:val="22"/>
        </w:rPr>
        <w:t xml:space="preserve"> </w:t>
      </w:r>
      <w:r w:rsidR="00DF3B15">
        <w:rPr>
          <w:sz w:val="22"/>
          <w:szCs w:val="22"/>
        </w:rPr>
        <w:t>v3</w:t>
      </w:r>
      <w:r w:rsidR="00D4125F">
        <w:rPr>
          <w:sz w:val="22"/>
          <w:szCs w:val="22"/>
        </w:rPr>
        <w:t xml:space="preserve"> </w:t>
      </w:r>
      <w:r w:rsidRPr="007B30D0">
        <w:rPr>
          <w:sz w:val="22"/>
          <w:szCs w:val="22"/>
        </w:rPr>
        <w:t xml:space="preserve">ARE PROVIDED BY NETAPP "AS IS" AND WITHOUT WARRANTY OF ANY KIND.  ANY EXPRESS OR IMPLIED WARRANTIES, INCLUDING BUT NOT LIMITED TO, IMPLIED WARRANTIES OF MERCHANTABILITY, NON-INFRINGEMENT, AND FITNESS FOR A PARTICULAR PURPOSE, ARE DISCLAIMED.  NETAPP </w:t>
      </w:r>
      <w:r w:rsidR="00EF2409">
        <w:rPr>
          <w:sz w:val="22"/>
          <w:szCs w:val="22"/>
        </w:rPr>
        <w:t>WILL</w:t>
      </w:r>
      <w:r w:rsidRPr="007B30D0">
        <w:rPr>
          <w:sz w:val="22"/>
          <w:szCs w:val="22"/>
        </w:rPr>
        <w:t xml:space="preserve"> HAVE NO LIABILITY IN CONNECTION WITH, OR RELATING TO, THIS AGREEMENT OR USE OF THE SNAPDIFF </w:t>
      </w:r>
      <w:r w:rsidR="00E948AB">
        <w:rPr>
          <w:sz w:val="22"/>
          <w:szCs w:val="22"/>
        </w:rPr>
        <w:t xml:space="preserve">REST </w:t>
      </w:r>
      <w:r w:rsidR="00D4125F">
        <w:rPr>
          <w:sz w:val="22"/>
          <w:szCs w:val="22"/>
        </w:rPr>
        <w:t xml:space="preserve">APIs </w:t>
      </w:r>
      <w:r w:rsidR="00DF3B15">
        <w:rPr>
          <w:sz w:val="22"/>
          <w:szCs w:val="22"/>
        </w:rPr>
        <w:t>v3</w:t>
      </w:r>
      <w:r w:rsidR="000D04E6">
        <w:rPr>
          <w:sz w:val="22"/>
          <w:szCs w:val="22"/>
        </w:rPr>
        <w:t xml:space="preserve"> </w:t>
      </w:r>
      <w:r w:rsidRPr="007B30D0">
        <w:rPr>
          <w:sz w:val="22"/>
          <w:szCs w:val="22"/>
        </w:rPr>
        <w:t>OR LICENSEE APPLICATION</w:t>
      </w:r>
      <w:r w:rsidR="0023658E">
        <w:rPr>
          <w:sz w:val="22"/>
          <w:szCs w:val="22"/>
        </w:rPr>
        <w:t>S</w:t>
      </w:r>
      <w:r w:rsidRPr="007B30D0">
        <w:rPr>
          <w:sz w:val="22"/>
          <w:szCs w:val="22"/>
        </w:rPr>
        <w:t xml:space="preserve">, FOR DAMAGES OF ANY KIND SUFFERED OR ALLEGED TO BE SUFFERED BY ANYONE, INCLUDING, BUT NOT LIMITED TO, DIRECT, INCIDENTAL, AND CONSEQUENTIAL DAMAGES, OR FOR LOSS OR INTERRUPTION OF BUSINESS, LOSS OF REVENUE OR PROFITS, OR LOSS OR CORRUPTION OF DATA, HOWEVER CAUSED AND ON ANY THEORY OF LIABILITY. SUCH THEORIES OF LIABILITY INCLUDE CONTRACT OR TORT (INCLUDING, WITHOUT LIMITATION, NEGLIGENCE) OR OTHERWISE, ARISING OUT OF OR IN CONNECTION WITH THE DOWNLOAD, INSTALLATION, USE, OPERATION, OR MAINTENANCE OF THE SNAPDIFF </w:t>
      </w:r>
      <w:r w:rsidR="00E948AB">
        <w:rPr>
          <w:sz w:val="22"/>
          <w:szCs w:val="22"/>
        </w:rPr>
        <w:t>REST APIs</w:t>
      </w:r>
      <w:r w:rsidR="00D4125F">
        <w:rPr>
          <w:sz w:val="22"/>
          <w:szCs w:val="22"/>
        </w:rPr>
        <w:t xml:space="preserve"> </w:t>
      </w:r>
      <w:r w:rsidR="00DF3B15">
        <w:rPr>
          <w:sz w:val="22"/>
          <w:szCs w:val="22"/>
        </w:rPr>
        <w:t>v3</w:t>
      </w:r>
      <w:r w:rsidRPr="007B30D0">
        <w:rPr>
          <w:sz w:val="22"/>
          <w:szCs w:val="22"/>
        </w:rPr>
        <w:t xml:space="preserve">, EVEN IF ADVISED OF THE POSSIBILITY OF SUCH DAMAGE OR LOSS.  SOME </w:t>
      </w:r>
      <w:r w:rsidRPr="007B30D0">
        <w:rPr>
          <w:sz w:val="22"/>
          <w:szCs w:val="22"/>
        </w:rPr>
        <w:lastRenderedPageBreak/>
        <w:t>JURISDICTIONS DO NOT ALLOW LIMITATIONS OF IMPLIED WARRANTIES; THESE LIMITATIONS MAY NOT APPLY.</w:t>
      </w:r>
    </w:p>
    <w:p w14:paraId="113204FB" w14:textId="5165EE28" w:rsidR="006D35C7" w:rsidRPr="007B30D0" w:rsidRDefault="006D35C7" w:rsidP="00992761">
      <w:pPr>
        <w:widowControl w:val="0"/>
        <w:numPr>
          <w:ilvl w:val="0"/>
          <w:numId w:val="10"/>
        </w:numPr>
        <w:spacing w:before="120" w:line="276" w:lineRule="auto"/>
        <w:ind w:left="720" w:hanging="720"/>
        <w:jc w:val="both"/>
        <w:rPr>
          <w:sz w:val="22"/>
          <w:szCs w:val="22"/>
        </w:rPr>
      </w:pPr>
      <w:bookmarkStart w:id="2" w:name="_Ref163639856"/>
      <w:r w:rsidRPr="007B30D0">
        <w:rPr>
          <w:sz w:val="22"/>
          <w:szCs w:val="22"/>
          <w:u w:val="single"/>
        </w:rPr>
        <w:t>General</w:t>
      </w:r>
      <w:r w:rsidRPr="007B30D0">
        <w:rPr>
          <w:sz w:val="22"/>
          <w:szCs w:val="22"/>
        </w:rPr>
        <w:t>. This Agreement is governed by the laws of the State of California, excluding its conflict of laws provisions.  In addition to the license restrictions of this Agreement, Licensee</w:t>
      </w:r>
      <w:r w:rsidRPr="007B30D0">
        <w:rPr>
          <w:color w:val="000000"/>
          <w:sz w:val="22"/>
          <w:szCs w:val="22"/>
        </w:rPr>
        <w:t xml:space="preserve"> acknowledges that the </w:t>
      </w:r>
      <w:r w:rsidR="004A1495">
        <w:rPr>
          <w:color w:val="000000"/>
          <w:sz w:val="22"/>
          <w:szCs w:val="22"/>
        </w:rPr>
        <w:t>SnapDiff REST APIs</w:t>
      </w:r>
      <w:r w:rsidRPr="007B30D0">
        <w:rPr>
          <w:color w:val="000000"/>
          <w:sz w:val="22"/>
          <w:szCs w:val="22"/>
        </w:rPr>
        <w:t xml:space="preserve"> </w:t>
      </w:r>
      <w:r w:rsidR="00DF3B15">
        <w:rPr>
          <w:sz w:val="22"/>
          <w:szCs w:val="22"/>
        </w:rPr>
        <w:t>v3</w:t>
      </w:r>
      <w:r w:rsidR="006F5A43">
        <w:rPr>
          <w:sz w:val="22"/>
          <w:szCs w:val="22"/>
        </w:rPr>
        <w:t xml:space="preserve"> </w:t>
      </w:r>
      <w:r w:rsidRPr="007B30D0">
        <w:rPr>
          <w:color w:val="000000"/>
          <w:sz w:val="22"/>
          <w:szCs w:val="22"/>
        </w:rPr>
        <w:t xml:space="preserve">supplied by NetApp are subject to export controls under the laws and regulations of the United States, and other countries as applicable.  Licensee agrees to comply with such laws and regulations, including, but not limited to those governing use, export, re-export (to embargoed countries, persons and entities), and transfer of the </w:t>
      </w:r>
      <w:r w:rsidRPr="007B30D0">
        <w:rPr>
          <w:sz w:val="22"/>
          <w:szCs w:val="22"/>
        </w:rPr>
        <w:t xml:space="preserve">SnapDiff </w:t>
      </w:r>
      <w:r w:rsidR="00E948AB">
        <w:rPr>
          <w:color w:val="000000"/>
          <w:sz w:val="22"/>
          <w:szCs w:val="22"/>
        </w:rPr>
        <w:t>REST APIs</w:t>
      </w:r>
      <w:r w:rsidR="006F5A43">
        <w:rPr>
          <w:color w:val="000000"/>
          <w:sz w:val="22"/>
          <w:szCs w:val="22"/>
        </w:rPr>
        <w:t xml:space="preserve"> </w:t>
      </w:r>
      <w:r w:rsidR="00DF3B15">
        <w:rPr>
          <w:sz w:val="22"/>
          <w:szCs w:val="22"/>
        </w:rPr>
        <w:t>v3</w:t>
      </w:r>
      <w:r w:rsidRPr="007B30D0">
        <w:rPr>
          <w:color w:val="000000"/>
          <w:sz w:val="22"/>
          <w:szCs w:val="22"/>
        </w:rPr>
        <w:t xml:space="preserve">. </w:t>
      </w:r>
      <w:r w:rsidRPr="007B30D0">
        <w:rPr>
          <w:sz w:val="22"/>
          <w:szCs w:val="22"/>
        </w:rPr>
        <w:t xml:space="preserve">Each party acknowledges any breach of this Agreement may cause irreparable harm to the other and that the other party </w:t>
      </w:r>
      <w:r w:rsidR="00EF2409">
        <w:rPr>
          <w:sz w:val="22"/>
          <w:szCs w:val="22"/>
        </w:rPr>
        <w:t>will</w:t>
      </w:r>
      <w:r w:rsidRPr="007B30D0">
        <w:rPr>
          <w:sz w:val="22"/>
          <w:szCs w:val="22"/>
        </w:rPr>
        <w:t xml:space="preserve"> be entitled to seek equitable relief in addition to all other remedies available at law.  This Agreement contains the entire agreement between the parties with respect to the subject matter set forth herein and supersedes all prior or contemporaneous oral or written communications between the parties relating to the </w:t>
      </w:r>
      <w:r w:rsidR="004A1495">
        <w:rPr>
          <w:sz w:val="22"/>
          <w:szCs w:val="22"/>
        </w:rPr>
        <w:t>SnapDiff REST APIs</w:t>
      </w:r>
      <w:r w:rsidR="006F5A43">
        <w:rPr>
          <w:sz w:val="22"/>
          <w:szCs w:val="22"/>
        </w:rPr>
        <w:t xml:space="preserve"> </w:t>
      </w:r>
      <w:r w:rsidR="00DF3B15">
        <w:rPr>
          <w:sz w:val="22"/>
          <w:szCs w:val="22"/>
        </w:rPr>
        <w:t>v3</w:t>
      </w:r>
      <w:r w:rsidRPr="007B30D0">
        <w:rPr>
          <w:sz w:val="22"/>
          <w:szCs w:val="22"/>
        </w:rPr>
        <w:t xml:space="preserve">.  If any provision of this Agreement is held to be unenforceable, this Agreement will remain in effect with the provision omitted, unless omission would frustrate the intent of the parties, in which case this Agreement will immediately terminate.  No failure by NetApp to enforce any of its rights related to the </w:t>
      </w:r>
      <w:r w:rsidR="004A1495">
        <w:rPr>
          <w:sz w:val="22"/>
          <w:szCs w:val="22"/>
        </w:rPr>
        <w:t xml:space="preserve">SnapDiff REST </w:t>
      </w:r>
      <w:r w:rsidR="004A1495" w:rsidRPr="00631AC7">
        <w:rPr>
          <w:sz w:val="22"/>
        </w:rPr>
        <w:t>APIs</w:t>
      </w:r>
      <w:r w:rsidRPr="007B30D0">
        <w:rPr>
          <w:sz w:val="22"/>
          <w:szCs w:val="22"/>
        </w:rPr>
        <w:t xml:space="preserve"> </w:t>
      </w:r>
      <w:r w:rsidR="00DF3B15">
        <w:rPr>
          <w:sz w:val="22"/>
          <w:szCs w:val="22"/>
        </w:rPr>
        <w:t>v3</w:t>
      </w:r>
      <w:r w:rsidR="006F5A43">
        <w:rPr>
          <w:sz w:val="22"/>
          <w:szCs w:val="22"/>
        </w:rPr>
        <w:t xml:space="preserve"> </w:t>
      </w:r>
      <w:r w:rsidRPr="007B30D0">
        <w:rPr>
          <w:sz w:val="22"/>
          <w:szCs w:val="22"/>
        </w:rPr>
        <w:t xml:space="preserve">or to a breach of this Agreement in a situation will act as a waiver of such rights. This Agreement may not be modified or changed in any manner except in writing by authorized representatives of both parties. This Agreement may not be assigned by Licensee to any third party.  In the event Licensee assigns this Agreement to a third party (including as a result of a Change of Control), NetApp may immediately terminate this Agreement. In this Agreement, “Change of Control” means the sale of all or substantially all of the assets of a party; any merger, consolidation or acquisition of a party with, by or into another entity; or any change in the ownership of more than fifty percent (50%) of the voting capital stock of a party in one or more related transactions.  Any purported assignment (other than as permitted herein) without the prior written consent of NetApp is null and void. This Agreement may be executed in counterparts, all of which taken together </w:t>
      </w:r>
      <w:r w:rsidR="00EF2409">
        <w:rPr>
          <w:sz w:val="22"/>
          <w:szCs w:val="22"/>
        </w:rPr>
        <w:t>will</w:t>
      </w:r>
      <w:r w:rsidRPr="007B30D0">
        <w:rPr>
          <w:sz w:val="22"/>
          <w:szCs w:val="22"/>
        </w:rPr>
        <w:t xml:space="preserve"> constitute one single Agreement between the parties.</w:t>
      </w:r>
      <w:bookmarkEnd w:id="2"/>
      <w:r w:rsidRPr="007B30D0">
        <w:rPr>
          <w:sz w:val="22"/>
          <w:szCs w:val="22"/>
        </w:rPr>
        <w:t xml:space="preserve"> </w:t>
      </w:r>
    </w:p>
    <w:p w14:paraId="46F5CB7A" w14:textId="77777777" w:rsidR="006D35C7" w:rsidRPr="007B30D0" w:rsidRDefault="006D35C7" w:rsidP="006D35C7">
      <w:pPr>
        <w:rPr>
          <w:sz w:val="22"/>
          <w:szCs w:val="22"/>
        </w:rPr>
      </w:pPr>
      <w:r w:rsidRPr="007B30D0">
        <w:rPr>
          <w:sz w:val="22"/>
          <w:szCs w:val="22"/>
        </w:rPr>
        <w:t xml:space="preserve"> </w:t>
      </w:r>
    </w:p>
    <w:p w14:paraId="5E8BED4C" w14:textId="7444D0E2" w:rsidR="00CE3004" w:rsidRPr="007B30D0" w:rsidRDefault="00181557" w:rsidP="006A325B">
      <w:pPr>
        <w:pStyle w:val="text"/>
        <w:keepNext/>
        <w:tabs>
          <w:tab w:val="clear" w:pos="800"/>
          <w:tab w:val="left" w:pos="5040"/>
          <w:tab w:val="right" w:pos="9360"/>
        </w:tabs>
        <w:spacing w:before="120"/>
        <w:ind w:left="0" w:right="-86" w:firstLine="0"/>
        <w:jc w:val="left"/>
        <w:rPr>
          <w:rFonts w:ascii="Times New Roman" w:hAnsi="Times New Roman"/>
          <w:b/>
          <w:sz w:val="22"/>
          <w:szCs w:val="22"/>
          <w:u w:val="single"/>
        </w:rPr>
      </w:pPr>
      <w:r w:rsidRPr="007B30D0">
        <w:rPr>
          <w:rFonts w:ascii="Times New Roman" w:hAnsi="Times New Roman"/>
          <w:b/>
          <w:sz w:val="22"/>
          <w:szCs w:val="22"/>
        </w:rPr>
        <w:t>N</w:t>
      </w:r>
      <w:r w:rsidR="00F01575" w:rsidRPr="007B30D0">
        <w:rPr>
          <w:rFonts w:ascii="Times New Roman" w:hAnsi="Times New Roman"/>
          <w:b/>
          <w:sz w:val="22"/>
          <w:szCs w:val="22"/>
        </w:rPr>
        <w:t>et</w:t>
      </w:r>
      <w:r w:rsidRPr="007B30D0">
        <w:rPr>
          <w:rFonts w:ascii="Times New Roman" w:hAnsi="Times New Roman"/>
          <w:b/>
          <w:sz w:val="22"/>
          <w:szCs w:val="22"/>
        </w:rPr>
        <w:t>A</w:t>
      </w:r>
      <w:r w:rsidR="00F01575" w:rsidRPr="007B30D0">
        <w:rPr>
          <w:rFonts w:ascii="Times New Roman" w:hAnsi="Times New Roman"/>
          <w:b/>
          <w:sz w:val="22"/>
          <w:szCs w:val="22"/>
        </w:rPr>
        <w:t>pp</w:t>
      </w:r>
      <w:r w:rsidRPr="007B30D0">
        <w:rPr>
          <w:rFonts w:ascii="Times New Roman" w:hAnsi="Times New Roman"/>
          <w:b/>
          <w:sz w:val="22"/>
          <w:szCs w:val="22"/>
        </w:rPr>
        <w:t>, I</w:t>
      </w:r>
      <w:r w:rsidR="00F01575" w:rsidRPr="007B30D0">
        <w:rPr>
          <w:rFonts w:ascii="Times New Roman" w:hAnsi="Times New Roman"/>
          <w:b/>
          <w:sz w:val="22"/>
          <w:szCs w:val="22"/>
        </w:rPr>
        <w:t>nc</w:t>
      </w:r>
      <w:r w:rsidRPr="007B30D0">
        <w:rPr>
          <w:rFonts w:ascii="Times New Roman" w:hAnsi="Times New Roman"/>
          <w:b/>
          <w:sz w:val="22"/>
          <w:szCs w:val="22"/>
        </w:rPr>
        <w:t>.</w:t>
      </w:r>
      <w:r w:rsidR="00CE3004" w:rsidRPr="007B30D0">
        <w:rPr>
          <w:rFonts w:ascii="Times New Roman" w:hAnsi="Times New Roman"/>
          <w:b/>
          <w:sz w:val="22"/>
          <w:szCs w:val="22"/>
        </w:rPr>
        <w:tab/>
      </w:r>
      <w:r w:rsidR="00481AF5" w:rsidRPr="007B30D0">
        <w:rPr>
          <w:rFonts w:ascii="Times New Roman" w:hAnsi="Times New Roman"/>
          <w:b/>
          <w:sz w:val="22"/>
          <w:szCs w:val="22"/>
        </w:rPr>
        <w:t>Licensee</w:t>
      </w:r>
      <w:r w:rsidR="00B11F45" w:rsidRPr="007B30D0">
        <w:rPr>
          <w:rFonts w:ascii="Times New Roman" w:hAnsi="Times New Roman"/>
          <w:b/>
          <w:sz w:val="22"/>
          <w:szCs w:val="22"/>
        </w:rPr>
        <w:t>:</w:t>
      </w:r>
      <w:r w:rsidR="0028546B" w:rsidRPr="007B30D0">
        <w:rPr>
          <w:rFonts w:ascii="Times New Roman" w:hAnsi="Times New Roman"/>
          <w:b/>
          <w:sz w:val="22"/>
          <w:szCs w:val="22"/>
        </w:rPr>
        <w:t xml:space="preserve"> </w:t>
      </w:r>
      <w:r w:rsidR="006A325B" w:rsidRPr="006A325B">
        <w:rPr>
          <w:rFonts w:ascii="Times New Roman" w:hAnsi="Times New Roman"/>
          <w:b/>
          <w:sz w:val="22"/>
          <w:szCs w:val="22"/>
          <w:highlight w:val="yellow"/>
        </w:rPr>
        <w:t>[___]</w:t>
      </w:r>
    </w:p>
    <w:p w14:paraId="391B5E9E" w14:textId="77777777" w:rsidR="000277B2" w:rsidRPr="007B30D0" w:rsidRDefault="000277B2" w:rsidP="006A325B">
      <w:pPr>
        <w:pStyle w:val="text"/>
        <w:keepNext/>
        <w:tabs>
          <w:tab w:val="clear" w:pos="800"/>
          <w:tab w:val="right" w:pos="4680"/>
          <w:tab w:val="left" w:pos="5040"/>
          <w:tab w:val="right" w:pos="9360"/>
        </w:tabs>
        <w:spacing w:before="240"/>
        <w:ind w:left="0" w:right="-86" w:firstLine="0"/>
        <w:jc w:val="left"/>
        <w:rPr>
          <w:rFonts w:ascii="Times New Roman" w:hAnsi="Times New Roman"/>
          <w:i/>
          <w:sz w:val="22"/>
          <w:szCs w:val="22"/>
        </w:rPr>
      </w:pPr>
      <w:r w:rsidRPr="007B30D0">
        <w:rPr>
          <w:rFonts w:ascii="Times New Roman" w:hAnsi="Times New Roman"/>
          <w:i/>
          <w:sz w:val="22"/>
          <w:szCs w:val="22"/>
        </w:rPr>
        <w:t xml:space="preserve">Signature: </w:t>
      </w:r>
      <w:r w:rsidRPr="007B30D0">
        <w:rPr>
          <w:rFonts w:ascii="Times New Roman" w:hAnsi="Times New Roman"/>
          <w:i/>
          <w:sz w:val="22"/>
          <w:szCs w:val="22"/>
          <w:u w:val="single"/>
        </w:rPr>
        <w:tab/>
      </w:r>
      <w:r w:rsidRPr="007B30D0">
        <w:rPr>
          <w:rFonts w:ascii="Times New Roman" w:hAnsi="Times New Roman"/>
          <w:i/>
          <w:sz w:val="22"/>
          <w:szCs w:val="22"/>
        </w:rPr>
        <w:tab/>
        <w:t xml:space="preserve">Signature: </w:t>
      </w:r>
      <w:r w:rsidRPr="007B30D0">
        <w:rPr>
          <w:rFonts w:ascii="Times New Roman" w:hAnsi="Times New Roman"/>
          <w:i/>
          <w:sz w:val="22"/>
          <w:szCs w:val="22"/>
          <w:u w:val="single"/>
        </w:rPr>
        <w:tab/>
      </w:r>
    </w:p>
    <w:p w14:paraId="6A099D5A" w14:textId="77777777" w:rsidR="000277B2" w:rsidRPr="007B30D0" w:rsidRDefault="000277B2" w:rsidP="006A325B">
      <w:pPr>
        <w:pStyle w:val="text"/>
        <w:keepNext/>
        <w:tabs>
          <w:tab w:val="clear" w:pos="800"/>
          <w:tab w:val="right" w:pos="4680"/>
          <w:tab w:val="left" w:pos="5040"/>
          <w:tab w:val="right" w:pos="9360"/>
        </w:tabs>
        <w:spacing w:before="240"/>
        <w:ind w:left="0" w:right="-86" w:firstLine="0"/>
        <w:jc w:val="left"/>
        <w:rPr>
          <w:rFonts w:ascii="Times New Roman" w:hAnsi="Times New Roman"/>
          <w:i/>
          <w:sz w:val="22"/>
          <w:szCs w:val="22"/>
        </w:rPr>
      </w:pPr>
      <w:r w:rsidRPr="007B30D0">
        <w:rPr>
          <w:rFonts w:ascii="Times New Roman" w:hAnsi="Times New Roman"/>
          <w:i/>
          <w:sz w:val="22"/>
          <w:szCs w:val="22"/>
        </w:rPr>
        <w:t xml:space="preserve">Print Name: </w:t>
      </w:r>
      <w:r w:rsidRPr="007B30D0">
        <w:rPr>
          <w:rFonts w:ascii="Times New Roman" w:hAnsi="Times New Roman"/>
          <w:i/>
          <w:sz w:val="22"/>
          <w:szCs w:val="22"/>
          <w:u w:val="single"/>
        </w:rPr>
        <w:tab/>
      </w:r>
      <w:r w:rsidRPr="007B30D0">
        <w:rPr>
          <w:rFonts w:ascii="Times New Roman" w:hAnsi="Times New Roman"/>
          <w:i/>
          <w:sz w:val="22"/>
          <w:szCs w:val="22"/>
        </w:rPr>
        <w:tab/>
        <w:t xml:space="preserve">Print Name: </w:t>
      </w:r>
      <w:r w:rsidRPr="007B30D0">
        <w:rPr>
          <w:rFonts w:ascii="Times New Roman" w:hAnsi="Times New Roman"/>
          <w:i/>
          <w:sz w:val="22"/>
          <w:szCs w:val="22"/>
          <w:u w:val="single"/>
        </w:rPr>
        <w:tab/>
      </w:r>
    </w:p>
    <w:p w14:paraId="0DE66A41" w14:textId="77777777" w:rsidR="000277B2" w:rsidRPr="007B30D0" w:rsidRDefault="000277B2" w:rsidP="006A325B">
      <w:pPr>
        <w:pStyle w:val="text"/>
        <w:keepNext/>
        <w:tabs>
          <w:tab w:val="clear" w:pos="800"/>
          <w:tab w:val="right" w:pos="4680"/>
          <w:tab w:val="left" w:pos="5040"/>
          <w:tab w:val="right" w:pos="9360"/>
        </w:tabs>
        <w:spacing w:before="240"/>
        <w:ind w:left="0" w:right="-86" w:firstLine="0"/>
        <w:jc w:val="left"/>
        <w:rPr>
          <w:rFonts w:ascii="Times New Roman" w:hAnsi="Times New Roman"/>
          <w:i/>
          <w:sz w:val="22"/>
          <w:szCs w:val="22"/>
        </w:rPr>
      </w:pPr>
      <w:r w:rsidRPr="007B30D0">
        <w:rPr>
          <w:rFonts w:ascii="Times New Roman" w:hAnsi="Times New Roman"/>
          <w:i/>
          <w:sz w:val="22"/>
          <w:szCs w:val="22"/>
        </w:rPr>
        <w:t xml:space="preserve">Title: </w:t>
      </w:r>
      <w:r w:rsidRPr="007B30D0">
        <w:rPr>
          <w:rFonts w:ascii="Times New Roman" w:hAnsi="Times New Roman"/>
          <w:i/>
          <w:sz w:val="22"/>
          <w:szCs w:val="22"/>
          <w:u w:val="single"/>
        </w:rPr>
        <w:tab/>
      </w:r>
      <w:r w:rsidRPr="007B30D0">
        <w:rPr>
          <w:rFonts w:ascii="Times New Roman" w:hAnsi="Times New Roman"/>
          <w:i/>
          <w:sz w:val="22"/>
          <w:szCs w:val="22"/>
        </w:rPr>
        <w:tab/>
        <w:t xml:space="preserve">Title: </w:t>
      </w:r>
      <w:r w:rsidRPr="007B30D0">
        <w:rPr>
          <w:rFonts w:ascii="Times New Roman" w:hAnsi="Times New Roman"/>
          <w:i/>
          <w:sz w:val="22"/>
          <w:szCs w:val="22"/>
          <w:u w:val="single"/>
        </w:rPr>
        <w:tab/>
      </w:r>
    </w:p>
    <w:p w14:paraId="5B86E9F2" w14:textId="77777777" w:rsidR="00383753" w:rsidRPr="007B30D0" w:rsidRDefault="00383753" w:rsidP="00383753">
      <w:pPr>
        <w:pStyle w:val="text"/>
        <w:tabs>
          <w:tab w:val="clear" w:pos="800"/>
          <w:tab w:val="left" w:pos="4590"/>
          <w:tab w:val="right" w:pos="9360"/>
        </w:tabs>
        <w:spacing w:before="240"/>
        <w:ind w:left="0" w:firstLine="0"/>
        <w:jc w:val="left"/>
        <w:rPr>
          <w:rFonts w:ascii="Times New Roman" w:hAnsi="Times New Roman"/>
          <w:sz w:val="22"/>
          <w:szCs w:val="22"/>
        </w:rPr>
      </w:pPr>
      <w:r w:rsidRPr="007B30D0">
        <w:rPr>
          <w:rFonts w:ascii="Times New Roman" w:hAnsi="Times New Roman"/>
          <w:i/>
          <w:sz w:val="22"/>
          <w:szCs w:val="22"/>
        </w:rPr>
        <w:t xml:space="preserve">Date: </w:t>
      </w:r>
      <w:r w:rsidRPr="007B30D0">
        <w:rPr>
          <w:rFonts w:ascii="Times New Roman" w:hAnsi="Times New Roman"/>
          <w:i/>
          <w:sz w:val="22"/>
          <w:szCs w:val="22"/>
          <w:u w:val="single"/>
        </w:rPr>
        <w:tab/>
      </w:r>
      <w:r w:rsidRPr="007B30D0">
        <w:rPr>
          <w:rFonts w:ascii="Times New Roman" w:hAnsi="Times New Roman"/>
          <w:i/>
          <w:sz w:val="22"/>
          <w:szCs w:val="22"/>
        </w:rPr>
        <w:t xml:space="preserve">        Date: </w:t>
      </w:r>
      <w:r w:rsidRPr="007B30D0">
        <w:rPr>
          <w:rFonts w:ascii="Times New Roman" w:hAnsi="Times New Roman"/>
          <w:i/>
          <w:sz w:val="22"/>
          <w:szCs w:val="22"/>
          <w:u w:val="single"/>
        </w:rPr>
        <w:tab/>
      </w:r>
    </w:p>
    <w:p w14:paraId="61C9DACE" w14:textId="77777777" w:rsidR="00D23F58" w:rsidRPr="007B30D0" w:rsidRDefault="00D23F58">
      <w:pPr>
        <w:rPr>
          <w:b/>
          <w:sz w:val="22"/>
          <w:szCs w:val="22"/>
        </w:rPr>
      </w:pPr>
      <w:r w:rsidRPr="007B30D0">
        <w:rPr>
          <w:b/>
          <w:sz w:val="22"/>
          <w:szCs w:val="22"/>
        </w:rPr>
        <w:br w:type="page"/>
      </w:r>
    </w:p>
    <w:p w14:paraId="17DBEE46" w14:textId="77777777" w:rsidR="002779DA" w:rsidRPr="007B30D0" w:rsidRDefault="00D23F58" w:rsidP="00402F71">
      <w:pPr>
        <w:jc w:val="center"/>
        <w:rPr>
          <w:b/>
          <w:sz w:val="22"/>
          <w:szCs w:val="22"/>
        </w:rPr>
      </w:pPr>
      <w:r w:rsidRPr="007B30D0">
        <w:rPr>
          <w:b/>
          <w:sz w:val="22"/>
          <w:szCs w:val="22"/>
        </w:rPr>
        <w:lastRenderedPageBreak/>
        <w:t>Exhibit A</w:t>
      </w:r>
    </w:p>
    <w:p w14:paraId="6B50BA4F" w14:textId="77777777" w:rsidR="00D23F58" w:rsidRPr="007B30D0" w:rsidRDefault="00D23F58">
      <w:pPr>
        <w:rPr>
          <w:b/>
          <w:sz w:val="22"/>
          <w:szCs w:val="22"/>
        </w:rPr>
      </w:pPr>
    </w:p>
    <w:p w14:paraId="13086276" w14:textId="134F1D35" w:rsidR="00D23F58" w:rsidRPr="00354E35" w:rsidRDefault="00D23F58">
      <w:pPr>
        <w:rPr>
          <w:b/>
          <w:sz w:val="22"/>
          <w:szCs w:val="22"/>
        </w:rPr>
      </w:pPr>
      <w:r w:rsidRPr="00354E35">
        <w:rPr>
          <w:b/>
          <w:sz w:val="22"/>
          <w:szCs w:val="22"/>
        </w:rPr>
        <w:t>Licensee Application</w:t>
      </w:r>
      <w:r w:rsidR="006F4FDA" w:rsidRPr="00354E35">
        <w:rPr>
          <w:b/>
          <w:sz w:val="22"/>
          <w:szCs w:val="22"/>
        </w:rPr>
        <w:t>s</w:t>
      </w:r>
      <w:r w:rsidRPr="00354E35">
        <w:rPr>
          <w:b/>
          <w:sz w:val="22"/>
          <w:szCs w:val="22"/>
        </w:rPr>
        <w:t>:</w:t>
      </w:r>
    </w:p>
    <w:p w14:paraId="43B602C9" w14:textId="77777777" w:rsidR="00D82853" w:rsidRPr="00354E35" w:rsidRDefault="00D82853" w:rsidP="00D82853">
      <w:pPr>
        <w:rPr>
          <w:bCs/>
          <w:sz w:val="21"/>
          <w:szCs w:val="21"/>
        </w:rPr>
      </w:pPr>
    </w:p>
    <w:sectPr w:rsidR="00D82853" w:rsidRPr="00354E35" w:rsidSect="00C3449C">
      <w:headerReference w:type="default" r:id="rId11"/>
      <w:footerReference w:type="default" r:id="rId12"/>
      <w:type w:val="continuous"/>
      <w:pgSz w:w="12240" w:h="15840" w:code="1"/>
      <w:pgMar w:top="1080" w:right="1440" w:bottom="1080" w:left="1440"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843C5" w14:textId="77777777" w:rsidR="00C3449C" w:rsidRDefault="00C3449C">
      <w:r>
        <w:separator/>
      </w:r>
    </w:p>
  </w:endnote>
  <w:endnote w:type="continuationSeparator" w:id="0">
    <w:p w14:paraId="5469BA38" w14:textId="77777777" w:rsidR="00C3449C" w:rsidRDefault="00C3449C">
      <w:r>
        <w:continuationSeparator/>
      </w:r>
    </w:p>
  </w:endnote>
  <w:endnote w:type="continuationNotice" w:id="1">
    <w:p w14:paraId="334638E7" w14:textId="77777777" w:rsidR="00C3449C" w:rsidRDefault="00C34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New Century Schlbk">
    <w:altName w:val="Calibri"/>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default"/>
  </w:font>
  <w:font w:name="Andale Sans UI">
    <w:altName w:val="Arial Unicode MS"/>
    <w:charset w:val="80"/>
    <w:family w:val="auto"/>
    <w:pitch w:val="variable"/>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4769" w14:textId="77777777" w:rsidR="009F05BD" w:rsidRDefault="001F779B" w:rsidP="00D640D5">
    <w:pPr>
      <w:pStyle w:val="Footer"/>
      <w:tabs>
        <w:tab w:val="clear" w:pos="4320"/>
        <w:tab w:val="clear" w:pos="8640"/>
        <w:tab w:val="center" w:pos="5580"/>
        <w:tab w:val="right" w:pos="9360"/>
      </w:tabs>
      <w:spacing w:before="120"/>
      <w:rPr>
        <w:rFonts w:ascii="Times New Roman" w:hAnsi="Times New Roman"/>
        <w:sz w:val="18"/>
        <w:szCs w:val="18"/>
      </w:rPr>
    </w:pPr>
    <w:r>
      <w:rPr>
        <w:rFonts w:ascii="Times New Roman" w:hAnsi="Times New Roman"/>
        <w:sz w:val="18"/>
        <w:szCs w:val="18"/>
      </w:rPr>
      <w:tab/>
    </w:r>
  </w:p>
  <w:p w14:paraId="011B8F71" w14:textId="77777777" w:rsidR="00901348" w:rsidRPr="00CE3004" w:rsidRDefault="00670D4E" w:rsidP="00D640D5">
    <w:pPr>
      <w:pStyle w:val="Footer"/>
      <w:tabs>
        <w:tab w:val="clear" w:pos="4320"/>
        <w:tab w:val="clear" w:pos="8640"/>
        <w:tab w:val="center" w:pos="5580"/>
        <w:tab w:val="right" w:pos="9360"/>
      </w:tabs>
      <w:spacing w:before="120"/>
      <w:rPr>
        <w:rFonts w:ascii="Times New Roman" w:hAnsi="Times New Roman"/>
        <w:sz w:val="18"/>
        <w:szCs w:val="18"/>
      </w:rPr>
    </w:pPr>
    <w:r>
      <w:rPr>
        <w:rFonts w:ascii="Times New Roman" w:hAnsi="Times New Roman"/>
        <w:sz w:val="18"/>
        <w:szCs w:val="18"/>
      </w:rPr>
      <w:t xml:space="preserve">NetApp </w:t>
    </w:r>
    <w:r w:rsidR="00901348" w:rsidRPr="00CE3004">
      <w:rPr>
        <w:rFonts w:ascii="Times New Roman" w:hAnsi="Times New Roman"/>
        <w:sz w:val="18"/>
        <w:szCs w:val="18"/>
      </w:rPr>
      <w:t>Confidential</w:t>
    </w:r>
    <w:r w:rsidR="00901348" w:rsidRPr="00CE3004">
      <w:rPr>
        <w:rFonts w:ascii="Times New Roman" w:hAnsi="Times New Roman"/>
        <w:sz w:val="18"/>
        <w:szCs w:val="18"/>
      </w:rPr>
      <w:tab/>
    </w:r>
    <w:r w:rsidR="00901348" w:rsidRPr="00CE3004">
      <w:rPr>
        <w:rStyle w:val="PageNumber"/>
        <w:rFonts w:ascii="Times New Roman" w:hAnsi="Times New Roman"/>
        <w:sz w:val="18"/>
        <w:szCs w:val="18"/>
      </w:rPr>
      <w:fldChar w:fldCharType="begin"/>
    </w:r>
    <w:r w:rsidR="00901348" w:rsidRPr="00CE3004">
      <w:rPr>
        <w:rStyle w:val="PageNumber"/>
        <w:rFonts w:ascii="Times New Roman" w:hAnsi="Times New Roman"/>
        <w:sz w:val="18"/>
        <w:szCs w:val="18"/>
      </w:rPr>
      <w:instrText xml:space="preserve"> PAGE </w:instrText>
    </w:r>
    <w:r w:rsidR="00901348" w:rsidRPr="00CE3004">
      <w:rPr>
        <w:rStyle w:val="PageNumber"/>
        <w:rFonts w:ascii="Times New Roman" w:hAnsi="Times New Roman"/>
        <w:sz w:val="18"/>
        <w:szCs w:val="18"/>
      </w:rPr>
      <w:fldChar w:fldCharType="separate"/>
    </w:r>
    <w:r w:rsidR="004719D3">
      <w:rPr>
        <w:rStyle w:val="PageNumber"/>
        <w:rFonts w:ascii="Times New Roman" w:hAnsi="Times New Roman"/>
        <w:noProof/>
        <w:sz w:val="18"/>
        <w:szCs w:val="18"/>
      </w:rPr>
      <w:t>5</w:t>
    </w:r>
    <w:r w:rsidR="00901348" w:rsidRPr="00CE3004">
      <w:rPr>
        <w:rStyle w:val="PageNumber"/>
        <w:rFonts w:ascii="Times New Roman" w:hAnsi="Times New Roman"/>
        <w:sz w:val="18"/>
        <w:szCs w:val="18"/>
      </w:rPr>
      <w:fldChar w:fldCharType="end"/>
    </w:r>
  </w:p>
  <w:p w14:paraId="195AA51D" w14:textId="77777777" w:rsidR="00901348" w:rsidRPr="001548FC" w:rsidRDefault="00901348" w:rsidP="000277B2">
    <w:pPr>
      <w:pStyle w:val="Footer"/>
      <w:tabs>
        <w:tab w:val="clear" w:pos="8640"/>
        <w:tab w:val="right" w:pos="9900"/>
      </w:tabs>
      <w:rPr>
        <w:rFonts w:ascii="Times New Roman" w:hAnsi="Times New Roman"/>
        <w:sz w:val="18"/>
        <w:szCs w:val="18"/>
      </w:rPr>
    </w:pPr>
  </w:p>
  <w:p w14:paraId="457D12D1" w14:textId="77777777" w:rsidR="00901348" w:rsidRDefault="009013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E94BE" w14:textId="77777777" w:rsidR="00C3449C" w:rsidRDefault="00C3449C">
      <w:r>
        <w:separator/>
      </w:r>
    </w:p>
  </w:footnote>
  <w:footnote w:type="continuationSeparator" w:id="0">
    <w:p w14:paraId="3931A895" w14:textId="77777777" w:rsidR="00C3449C" w:rsidRDefault="00C3449C">
      <w:r>
        <w:continuationSeparator/>
      </w:r>
    </w:p>
  </w:footnote>
  <w:footnote w:type="continuationNotice" w:id="1">
    <w:p w14:paraId="185BC064" w14:textId="77777777" w:rsidR="00C3449C" w:rsidRDefault="00C34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2A3C" w14:textId="77777777" w:rsidR="006C0377" w:rsidRPr="006C0377" w:rsidRDefault="006C0377">
    <w:pPr>
      <w:pStyle w:val="Title1"/>
      <w:widowControl w:val="0"/>
      <w:rPr>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548E"/>
    <w:multiLevelType w:val="multilevel"/>
    <w:tmpl w:val="0CBCD60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ED0060"/>
    <w:multiLevelType w:val="hybridMultilevel"/>
    <w:tmpl w:val="BE94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2301A"/>
    <w:multiLevelType w:val="hybridMultilevel"/>
    <w:tmpl w:val="97B698D2"/>
    <w:lvl w:ilvl="0" w:tplc="C50E2F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A674C8"/>
    <w:multiLevelType w:val="hybridMultilevel"/>
    <w:tmpl w:val="17E634BE"/>
    <w:lvl w:ilvl="0" w:tplc="4A3A037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22750D"/>
    <w:multiLevelType w:val="multilevel"/>
    <w:tmpl w:val="93A47B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DE27002"/>
    <w:multiLevelType w:val="hybridMultilevel"/>
    <w:tmpl w:val="E10E6AE8"/>
    <w:lvl w:ilvl="0" w:tplc="947CBC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57907"/>
    <w:multiLevelType w:val="singleLevel"/>
    <w:tmpl w:val="8C40FCF6"/>
    <w:lvl w:ilvl="0">
      <w:start w:val="1"/>
      <w:numFmt w:val="lowerLetter"/>
      <w:lvlText w:val="(%1)"/>
      <w:lvlJc w:val="left"/>
      <w:pPr>
        <w:tabs>
          <w:tab w:val="num" w:pos="1440"/>
        </w:tabs>
        <w:ind w:left="1440" w:hanging="720"/>
      </w:pPr>
      <w:rPr>
        <w:rFonts w:hint="default"/>
      </w:rPr>
    </w:lvl>
  </w:abstractNum>
  <w:abstractNum w:abstractNumId="7" w15:restartNumberingAfterBreak="0">
    <w:nsid w:val="348050FD"/>
    <w:multiLevelType w:val="hybridMultilevel"/>
    <w:tmpl w:val="02C0D25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4976B3"/>
    <w:multiLevelType w:val="hybridMultilevel"/>
    <w:tmpl w:val="21A29976"/>
    <w:lvl w:ilvl="0" w:tplc="ABD0F6C6">
      <w:start w:val="1"/>
      <w:numFmt w:val="decimal"/>
      <w:lvlText w:val="%1."/>
      <w:lvlJc w:val="left"/>
      <w:pPr>
        <w:tabs>
          <w:tab w:val="num" w:pos="720"/>
        </w:tabs>
        <w:ind w:left="720" w:hanging="360"/>
      </w:pPr>
      <w:rPr>
        <w:rFonts w:hint="default"/>
      </w:rPr>
    </w:lvl>
    <w:lvl w:ilvl="1" w:tplc="9224EBA4">
      <w:start w:val="1"/>
      <w:numFmt w:val="lowerLetter"/>
      <w:lvlText w:val="%2."/>
      <w:lvlJc w:val="left"/>
      <w:pPr>
        <w:tabs>
          <w:tab w:val="num" w:pos="1440"/>
        </w:tabs>
        <w:ind w:left="1440" w:hanging="360"/>
      </w:pPr>
    </w:lvl>
    <w:lvl w:ilvl="2" w:tplc="841E0D0C" w:tentative="1">
      <w:start w:val="1"/>
      <w:numFmt w:val="lowerRoman"/>
      <w:lvlText w:val="%3."/>
      <w:lvlJc w:val="right"/>
      <w:pPr>
        <w:tabs>
          <w:tab w:val="num" w:pos="2160"/>
        </w:tabs>
        <w:ind w:left="2160" w:hanging="180"/>
      </w:pPr>
    </w:lvl>
    <w:lvl w:ilvl="3" w:tplc="DD1AEB90" w:tentative="1">
      <w:start w:val="1"/>
      <w:numFmt w:val="decimal"/>
      <w:lvlText w:val="%4."/>
      <w:lvlJc w:val="left"/>
      <w:pPr>
        <w:tabs>
          <w:tab w:val="num" w:pos="2880"/>
        </w:tabs>
        <w:ind w:left="2880" w:hanging="360"/>
      </w:pPr>
    </w:lvl>
    <w:lvl w:ilvl="4" w:tplc="7B18C0EA" w:tentative="1">
      <w:start w:val="1"/>
      <w:numFmt w:val="lowerLetter"/>
      <w:lvlText w:val="%5."/>
      <w:lvlJc w:val="left"/>
      <w:pPr>
        <w:tabs>
          <w:tab w:val="num" w:pos="3600"/>
        </w:tabs>
        <w:ind w:left="3600" w:hanging="360"/>
      </w:pPr>
    </w:lvl>
    <w:lvl w:ilvl="5" w:tplc="596853CC" w:tentative="1">
      <w:start w:val="1"/>
      <w:numFmt w:val="lowerRoman"/>
      <w:lvlText w:val="%6."/>
      <w:lvlJc w:val="right"/>
      <w:pPr>
        <w:tabs>
          <w:tab w:val="num" w:pos="4320"/>
        </w:tabs>
        <w:ind w:left="4320" w:hanging="180"/>
      </w:pPr>
    </w:lvl>
    <w:lvl w:ilvl="6" w:tplc="4BDEF0C0" w:tentative="1">
      <w:start w:val="1"/>
      <w:numFmt w:val="decimal"/>
      <w:lvlText w:val="%7."/>
      <w:lvlJc w:val="left"/>
      <w:pPr>
        <w:tabs>
          <w:tab w:val="num" w:pos="5040"/>
        </w:tabs>
        <w:ind w:left="5040" w:hanging="360"/>
      </w:pPr>
    </w:lvl>
    <w:lvl w:ilvl="7" w:tplc="879CDE80" w:tentative="1">
      <w:start w:val="1"/>
      <w:numFmt w:val="lowerLetter"/>
      <w:lvlText w:val="%8."/>
      <w:lvlJc w:val="left"/>
      <w:pPr>
        <w:tabs>
          <w:tab w:val="num" w:pos="5760"/>
        </w:tabs>
        <w:ind w:left="5760" w:hanging="360"/>
      </w:pPr>
    </w:lvl>
    <w:lvl w:ilvl="8" w:tplc="6ED8E656" w:tentative="1">
      <w:start w:val="1"/>
      <w:numFmt w:val="lowerRoman"/>
      <w:lvlText w:val="%9."/>
      <w:lvlJc w:val="right"/>
      <w:pPr>
        <w:tabs>
          <w:tab w:val="num" w:pos="6480"/>
        </w:tabs>
        <w:ind w:left="6480" w:hanging="180"/>
      </w:pPr>
    </w:lvl>
  </w:abstractNum>
  <w:abstractNum w:abstractNumId="9" w15:restartNumberingAfterBreak="0">
    <w:nsid w:val="35C803CC"/>
    <w:multiLevelType w:val="hybridMultilevel"/>
    <w:tmpl w:val="C12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74772"/>
    <w:multiLevelType w:val="hybridMultilevel"/>
    <w:tmpl w:val="01CA1A34"/>
    <w:lvl w:ilvl="0" w:tplc="8020AAD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15:restartNumberingAfterBreak="0">
    <w:nsid w:val="3E4E095F"/>
    <w:multiLevelType w:val="multilevel"/>
    <w:tmpl w:val="81CC10D0"/>
    <w:lvl w:ilvl="0">
      <w:start w:val="1"/>
      <w:numFmt w:val="none"/>
      <w:pStyle w:val="Definition1"/>
      <w:suff w:val="nothing"/>
      <w:lvlText w:val="%1"/>
      <w:lvlJc w:val="left"/>
      <w:pPr>
        <w:ind w:left="0" w:firstLine="0"/>
      </w:pPr>
      <w:rPr>
        <w:rFonts w:hint="default"/>
      </w:rPr>
    </w:lvl>
    <w:lvl w:ilvl="1">
      <w:start w:val="1"/>
      <w:numFmt w:val="lowerLetter"/>
      <w:pStyle w:val="Definition2"/>
      <w:lvlText w:val="(%2)"/>
      <w:lvlJc w:val="left"/>
      <w:pPr>
        <w:tabs>
          <w:tab w:val="num" w:pos="720"/>
        </w:tabs>
        <w:ind w:left="720" w:hanging="720"/>
      </w:pPr>
      <w:rPr>
        <w:rFonts w:hint="default"/>
      </w:rPr>
    </w:lvl>
    <w:lvl w:ilvl="2">
      <w:start w:val="1"/>
      <w:numFmt w:val="lowerRoman"/>
      <w:pStyle w:val="Definition3"/>
      <w:lvlText w:val="(%3)"/>
      <w:lvlJc w:val="left"/>
      <w:pPr>
        <w:tabs>
          <w:tab w:val="num" w:pos="1440"/>
        </w:tabs>
        <w:ind w:left="1440" w:hanging="720"/>
      </w:pPr>
      <w:rPr>
        <w:rFonts w:hint="default"/>
      </w:rPr>
    </w:lvl>
    <w:lvl w:ilvl="3">
      <w:start w:val="1"/>
      <w:numFmt w:val="upperLetter"/>
      <w:pStyle w:val="Definition4"/>
      <w:lvlText w:val="(%4)"/>
      <w:lvlJc w:val="left"/>
      <w:pPr>
        <w:tabs>
          <w:tab w:val="num" w:pos="2160"/>
        </w:tabs>
        <w:ind w:left="2160" w:hanging="720"/>
      </w:pPr>
      <w:rPr>
        <w:rFonts w:hint="default"/>
      </w:rPr>
    </w:lvl>
    <w:lvl w:ilvl="4">
      <w:start w:val="1"/>
      <w:numFmt w:val="decimal"/>
      <w:pStyle w:val="Definition5"/>
      <w:lvlText w:val="(%5)"/>
      <w:lvlJc w:val="left"/>
      <w:pPr>
        <w:tabs>
          <w:tab w:val="num" w:pos="2880"/>
        </w:tabs>
        <w:ind w:left="2880" w:hanging="720"/>
      </w:pPr>
      <w:rPr>
        <w:rFonts w:hint="default"/>
      </w:rPr>
    </w:lvl>
    <w:lvl w:ilvl="5">
      <w:start w:val="27"/>
      <w:numFmt w:val="lowerLetter"/>
      <w:pStyle w:val="Definition6"/>
      <w:lvlText w:val="(%6)"/>
      <w:lvlJc w:val="left"/>
      <w:pPr>
        <w:tabs>
          <w:tab w:val="num" w:pos="3600"/>
        </w:tabs>
        <w:ind w:left="3600" w:hanging="720"/>
      </w:pPr>
      <w:rPr>
        <w:rFonts w:hint="default"/>
      </w:rPr>
    </w:lvl>
    <w:lvl w:ilvl="6">
      <w:start w:val="1"/>
      <w:numFmt w:val="upperRoman"/>
      <w:pStyle w:val="Definition7"/>
      <w:lvlText w:val="(%7)"/>
      <w:lvlJc w:val="left"/>
      <w:pPr>
        <w:tabs>
          <w:tab w:val="num" w:pos="4320"/>
        </w:tabs>
        <w:ind w:left="4320" w:hanging="720"/>
      </w:pPr>
      <w:rPr>
        <w:rFonts w:hint="default"/>
      </w:rPr>
    </w:lvl>
    <w:lvl w:ilvl="7">
      <w:start w:val="1"/>
      <w:numFmt w:val="lowerLetter"/>
      <w:pStyle w:val="Definition8"/>
      <w:lvlText w:val="(%8)"/>
      <w:lvlJc w:val="left"/>
      <w:pPr>
        <w:tabs>
          <w:tab w:val="num" w:pos="5040"/>
        </w:tabs>
        <w:ind w:left="5040" w:hanging="720"/>
      </w:pPr>
      <w:rPr>
        <w:rFonts w:hint="default"/>
      </w:rPr>
    </w:lvl>
    <w:lvl w:ilvl="8">
      <w:start w:val="1"/>
      <w:numFmt w:val="lowerRoman"/>
      <w:pStyle w:val="Definition9"/>
      <w:lvlText w:val="(%9)"/>
      <w:lvlJc w:val="left"/>
      <w:pPr>
        <w:tabs>
          <w:tab w:val="num" w:pos="5760"/>
        </w:tabs>
        <w:ind w:left="5760" w:hanging="720"/>
      </w:pPr>
      <w:rPr>
        <w:rFonts w:hint="default"/>
      </w:rPr>
    </w:lvl>
  </w:abstractNum>
  <w:abstractNum w:abstractNumId="12" w15:restartNumberingAfterBreak="0">
    <w:nsid w:val="43707278"/>
    <w:multiLevelType w:val="hybridMultilevel"/>
    <w:tmpl w:val="8EB4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40AEC"/>
    <w:multiLevelType w:val="singleLevel"/>
    <w:tmpl w:val="0409000F"/>
    <w:lvl w:ilvl="0">
      <w:start w:val="1"/>
      <w:numFmt w:val="decimal"/>
      <w:lvlText w:val="%1."/>
      <w:lvlJc w:val="left"/>
      <w:pPr>
        <w:tabs>
          <w:tab w:val="num" w:pos="720"/>
        </w:tabs>
        <w:ind w:left="720" w:hanging="360"/>
      </w:pPr>
    </w:lvl>
  </w:abstractNum>
  <w:abstractNum w:abstractNumId="14" w15:restartNumberingAfterBreak="0">
    <w:nsid w:val="52FA7AFF"/>
    <w:multiLevelType w:val="hybridMultilevel"/>
    <w:tmpl w:val="711E27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586C1D"/>
    <w:multiLevelType w:val="hybridMultilevel"/>
    <w:tmpl w:val="EB38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B636B"/>
    <w:multiLevelType w:val="multilevel"/>
    <w:tmpl w:val="D3169FA6"/>
    <w:lvl w:ilvl="0">
      <w:start w:val="1"/>
      <w:numFmt w:val="decimal"/>
      <w:lvlText w:val="%1."/>
      <w:lvlJc w:val="left"/>
      <w:pPr>
        <w:ind w:left="1080" w:hanging="360"/>
      </w:pPr>
      <w:rPr>
        <w:rFonts w:hint="default"/>
        <w:b w:val="0"/>
        <w:bC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5CB271C0"/>
    <w:multiLevelType w:val="hybridMultilevel"/>
    <w:tmpl w:val="1A883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A7FFB"/>
    <w:multiLevelType w:val="singleLevel"/>
    <w:tmpl w:val="24EA7056"/>
    <w:lvl w:ilvl="0">
      <w:start w:val="1"/>
      <w:numFmt w:val="decimal"/>
      <w:lvlText w:val="%1."/>
      <w:legacy w:legacy="1" w:legacySpace="0" w:legacyIndent="360"/>
      <w:lvlJc w:val="left"/>
      <w:pPr>
        <w:ind w:left="360" w:hanging="360"/>
      </w:pPr>
    </w:lvl>
  </w:abstractNum>
  <w:abstractNum w:abstractNumId="19" w15:restartNumberingAfterBreak="0">
    <w:nsid w:val="71B62E2F"/>
    <w:multiLevelType w:val="multilevel"/>
    <w:tmpl w:val="11B81B7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76404013"/>
    <w:multiLevelType w:val="hybridMultilevel"/>
    <w:tmpl w:val="68505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311849"/>
    <w:multiLevelType w:val="hybridMultilevel"/>
    <w:tmpl w:val="8436A3C4"/>
    <w:lvl w:ilvl="0" w:tplc="C4F8E5F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372588">
    <w:abstractNumId w:val="18"/>
  </w:num>
  <w:num w:numId="2" w16cid:durableId="16544959">
    <w:abstractNumId w:val="13"/>
  </w:num>
  <w:num w:numId="3" w16cid:durableId="40832325">
    <w:abstractNumId w:val="8"/>
  </w:num>
  <w:num w:numId="4" w16cid:durableId="1761171299">
    <w:abstractNumId w:val="0"/>
  </w:num>
  <w:num w:numId="5" w16cid:durableId="652762187">
    <w:abstractNumId w:val="6"/>
  </w:num>
  <w:num w:numId="6" w16cid:durableId="1921065490">
    <w:abstractNumId w:val="7"/>
  </w:num>
  <w:num w:numId="7" w16cid:durableId="1876313878">
    <w:abstractNumId w:val="14"/>
  </w:num>
  <w:num w:numId="8" w16cid:durableId="935747432">
    <w:abstractNumId w:val="3"/>
  </w:num>
  <w:num w:numId="9" w16cid:durableId="38676687">
    <w:abstractNumId w:val="9"/>
  </w:num>
  <w:num w:numId="10" w16cid:durableId="2110004650">
    <w:abstractNumId w:val="16"/>
  </w:num>
  <w:num w:numId="11" w16cid:durableId="732697313">
    <w:abstractNumId w:val="21"/>
  </w:num>
  <w:num w:numId="12" w16cid:durableId="1143885182">
    <w:abstractNumId w:val="10"/>
  </w:num>
  <w:num w:numId="13" w16cid:durableId="943000988">
    <w:abstractNumId w:val="11"/>
  </w:num>
  <w:num w:numId="14" w16cid:durableId="1533805425">
    <w:abstractNumId w:val="12"/>
  </w:num>
  <w:num w:numId="15" w16cid:durableId="1974603791">
    <w:abstractNumId w:val="5"/>
  </w:num>
  <w:num w:numId="16" w16cid:durableId="1013410257">
    <w:abstractNumId w:val="4"/>
  </w:num>
  <w:num w:numId="17" w16cid:durableId="946540129">
    <w:abstractNumId w:val="2"/>
  </w:num>
  <w:num w:numId="18" w16cid:durableId="1879590009">
    <w:abstractNumId w:val="20"/>
  </w:num>
  <w:num w:numId="19" w16cid:durableId="258176056">
    <w:abstractNumId w:val="19"/>
  </w:num>
  <w:num w:numId="20" w16cid:durableId="840895885">
    <w:abstractNumId w:val="17"/>
  </w:num>
  <w:num w:numId="21" w16cid:durableId="201096506">
    <w:abstractNumId w:val="15"/>
  </w:num>
  <w:num w:numId="22" w16cid:durableId="697436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LockQFSet/>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801"/>
    <w:rsid w:val="0000169D"/>
    <w:rsid w:val="00001FDA"/>
    <w:rsid w:val="00003BF4"/>
    <w:rsid w:val="000044FF"/>
    <w:rsid w:val="0000460D"/>
    <w:rsid w:val="0000493E"/>
    <w:rsid w:val="0000507C"/>
    <w:rsid w:val="00006F88"/>
    <w:rsid w:val="0001013D"/>
    <w:rsid w:val="00010808"/>
    <w:rsid w:val="00011023"/>
    <w:rsid w:val="00011BB3"/>
    <w:rsid w:val="00015138"/>
    <w:rsid w:val="000154AE"/>
    <w:rsid w:val="00015ECF"/>
    <w:rsid w:val="00017A70"/>
    <w:rsid w:val="00017F77"/>
    <w:rsid w:val="00022BB4"/>
    <w:rsid w:val="00024BC9"/>
    <w:rsid w:val="00027691"/>
    <w:rsid w:val="000277B2"/>
    <w:rsid w:val="000350BF"/>
    <w:rsid w:val="00035888"/>
    <w:rsid w:val="00036D12"/>
    <w:rsid w:val="00036F64"/>
    <w:rsid w:val="00037519"/>
    <w:rsid w:val="0003789F"/>
    <w:rsid w:val="00041D5C"/>
    <w:rsid w:val="00042E1E"/>
    <w:rsid w:val="00043473"/>
    <w:rsid w:val="00043A08"/>
    <w:rsid w:val="00047096"/>
    <w:rsid w:val="00047EFA"/>
    <w:rsid w:val="00050178"/>
    <w:rsid w:val="00050587"/>
    <w:rsid w:val="00051882"/>
    <w:rsid w:val="00051E4A"/>
    <w:rsid w:val="00054AF1"/>
    <w:rsid w:val="00055A91"/>
    <w:rsid w:val="00055CBE"/>
    <w:rsid w:val="00055D92"/>
    <w:rsid w:val="00062162"/>
    <w:rsid w:val="00062A3A"/>
    <w:rsid w:val="00063E02"/>
    <w:rsid w:val="00064C46"/>
    <w:rsid w:val="00066AB6"/>
    <w:rsid w:val="00066D45"/>
    <w:rsid w:val="00067571"/>
    <w:rsid w:val="00067A11"/>
    <w:rsid w:val="00071BB8"/>
    <w:rsid w:val="0007216D"/>
    <w:rsid w:val="00072825"/>
    <w:rsid w:val="00075EF2"/>
    <w:rsid w:val="00076785"/>
    <w:rsid w:val="000768E8"/>
    <w:rsid w:val="00076906"/>
    <w:rsid w:val="0007713C"/>
    <w:rsid w:val="00077A9E"/>
    <w:rsid w:val="00085734"/>
    <w:rsid w:val="00085811"/>
    <w:rsid w:val="00087642"/>
    <w:rsid w:val="00090069"/>
    <w:rsid w:val="000913CB"/>
    <w:rsid w:val="00091447"/>
    <w:rsid w:val="000917FA"/>
    <w:rsid w:val="00092D9A"/>
    <w:rsid w:val="000947B5"/>
    <w:rsid w:val="000A0B4F"/>
    <w:rsid w:val="000A3BEE"/>
    <w:rsid w:val="000A3E88"/>
    <w:rsid w:val="000A4199"/>
    <w:rsid w:val="000A5EB2"/>
    <w:rsid w:val="000A6606"/>
    <w:rsid w:val="000B001F"/>
    <w:rsid w:val="000B3A6D"/>
    <w:rsid w:val="000B52D7"/>
    <w:rsid w:val="000B6D81"/>
    <w:rsid w:val="000B76D2"/>
    <w:rsid w:val="000B76D7"/>
    <w:rsid w:val="000C02D7"/>
    <w:rsid w:val="000C1D6F"/>
    <w:rsid w:val="000C3649"/>
    <w:rsid w:val="000C3A93"/>
    <w:rsid w:val="000C56E3"/>
    <w:rsid w:val="000C593D"/>
    <w:rsid w:val="000C6D85"/>
    <w:rsid w:val="000D04E6"/>
    <w:rsid w:val="000D67E5"/>
    <w:rsid w:val="000E1CB5"/>
    <w:rsid w:val="000E4153"/>
    <w:rsid w:val="000E434C"/>
    <w:rsid w:val="000E4DFF"/>
    <w:rsid w:val="000E5704"/>
    <w:rsid w:val="000E6179"/>
    <w:rsid w:val="000E6C54"/>
    <w:rsid w:val="000E6F4A"/>
    <w:rsid w:val="000E7B7F"/>
    <w:rsid w:val="000E7BB9"/>
    <w:rsid w:val="000F0E43"/>
    <w:rsid w:val="000F3038"/>
    <w:rsid w:val="000F4532"/>
    <w:rsid w:val="000F527A"/>
    <w:rsid w:val="000F5340"/>
    <w:rsid w:val="000F55D0"/>
    <w:rsid w:val="000F6291"/>
    <w:rsid w:val="00101A5C"/>
    <w:rsid w:val="00102FD2"/>
    <w:rsid w:val="00103F01"/>
    <w:rsid w:val="00105067"/>
    <w:rsid w:val="00105214"/>
    <w:rsid w:val="00111F89"/>
    <w:rsid w:val="001133FC"/>
    <w:rsid w:val="00114135"/>
    <w:rsid w:val="00114BA0"/>
    <w:rsid w:val="00115127"/>
    <w:rsid w:val="00115B20"/>
    <w:rsid w:val="00116B3D"/>
    <w:rsid w:val="001203D7"/>
    <w:rsid w:val="001205A1"/>
    <w:rsid w:val="001223D3"/>
    <w:rsid w:val="001248B6"/>
    <w:rsid w:val="001250C9"/>
    <w:rsid w:val="00132D7C"/>
    <w:rsid w:val="00134314"/>
    <w:rsid w:val="00135367"/>
    <w:rsid w:val="0013708F"/>
    <w:rsid w:val="00141479"/>
    <w:rsid w:val="00144A7B"/>
    <w:rsid w:val="00144C4D"/>
    <w:rsid w:val="0014608A"/>
    <w:rsid w:val="001464ED"/>
    <w:rsid w:val="001513C4"/>
    <w:rsid w:val="0015148C"/>
    <w:rsid w:val="001516CC"/>
    <w:rsid w:val="00152085"/>
    <w:rsid w:val="0015240B"/>
    <w:rsid w:val="0015310E"/>
    <w:rsid w:val="0015373A"/>
    <w:rsid w:val="001538E2"/>
    <w:rsid w:val="00153F82"/>
    <w:rsid w:val="001543C6"/>
    <w:rsid w:val="001548FC"/>
    <w:rsid w:val="001555A6"/>
    <w:rsid w:val="001555BB"/>
    <w:rsid w:val="00157FBF"/>
    <w:rsid w:val="001617E3"/>
    <w:rsid w:val="001637A6"/>
    <w:rsid w:val="0016454C"/>
    <w:rsid w:val="0016500E"/>
    <w:rsid w:val="001663DE"/>
    <w:rsid w:val="00167C5D"/>
    <w:rsid w:val="00170CE0"/>
    <w:rsid w:val="00171EEB"/>
    <w:rsid w:val="00172259"/>
    <w:rsid w:val="00173566"/>
    <w:rsid w:val="00174395"/>
    <w:rsid w:val="00174AFF"/>
    <w:rsid w:val="00175039"/>
    <w:rsid w:val="00175555"/>
    <w:rsid w:val="0017684E"/>
    <w:rsid w:val="00181557"/>
    <w:rsid w:val="0018196A"/>
    <w:rsid w:val="00181AD9"/>
    <w:rsid w:val="00182A77"/>
    <w:rsid w:val="0018397D"/>
    <w:rsid w:val="0018563F"/>
    <w:rsid w:val="00186B06"/>
    <w:rsid w:val="00187251"/>
    <w:rsid w:val="00191DB9"/>
    <w:rsid w:val="00192A2F"/>
    <w:rsid w:val="0019560C"/>
    <w:rsid w:val="001963D3"/>
    <w:rsid w:val="00197068"/>
    <w:rsid w:val="001A10E2"/>
    <w:rsid w:val="001A154A"/>
    <w:rsid w:val="001A22F5"/>
    <w:rsid w:val="001A2BD9"/>
    <w:rsid w:val="001A349C"/>
    <w:rsid w:val="001A435E"/>
    <w:rsid w:val="001A452E"/>
    <w:rsid w:val="001A5425"/>
    <w:rsid w:val="001A62ED"/>
    <w:rsid w:val="001A6FDE"/>
    <w:rsid w:val="001A7C84"/>
    <w:rsid w:val="001B0CD1"/>
    <w:rsid w:val="001B1388"/>
    <w:rsid w:val="001B48BA"/>
    <w:rsid w:val="001B4D29"/>
    <w:rsid w:val="001B62A2"/>
    <w:rsid w:val="001B6398"/>
    <w:rsid w:val="001C15CD"/>
    <w:rsid w:val="001C370A"/>
    <w:rsid w:val="001C5222"/>
    <w:rsid w:val="001C729D"/>
    <w:rsid w:val="001C7631"/>
    <w:rsid w:val="001D2971"/>
    <w:rsid w:val="001D40DA"/>
    <w:rsid w:val="001D57E2"/>
    <w:rsid w:val="001D586F"/>
    <w:rsid w:val="001D7095"/>
    <w:rsid w:val="001E05F0"/>
    <w:rsid w:val="001E0F25"/>
    <w:rsid w:val="001E3517"/>
    <w:rsid w:val="001E6209"/>
    <w:rsid w:val="001E6817"/>
    <w:rsid w:val="001F08AE"/>
    <w:rsid w:val="001F2139"/>
    <w:rsid w:val="001F2F29"/>
    <w:rsid w:val="001F3503"/>
    <w:rsid w:val="001F5540"/>
    <w:rsid w:val="001F6876"/>
    <w:rsid w:val="001F779B"/>
    <w:rsid w:val="0020023D"/>
    <w:rsid w:val="002004F7"/>
    <w:rsid w:val="00203648"/>
    <w:rsid w:val="00203F78"/>
    <w:rsid w:val="0020603C"/>
    <w:rsid w:val="002071A8"/>
    <w:rsid w:val="00212A48"/>
    <w:rsid w:val="00212A8B"/>
    <w:rsid w:val="00214D3C"/>
    <w:rsid w:val="002152D5"/>
    <w:rsid w:val="00216F73"/>
    <w:rsid w:val="0022423E"/>
    <w:rsid w:val="0022433C"/>
    <w:rsid w:val="0022640E"/>
    <w:rsid w:val="00227F38"/>
    <w:rsid w:val="0023072F"/>
    <w:rsid w:val="00233529"/>
    <w:rsid w:val="002348BF"/>
    <w:rsid w:val="0023658E"/>
    <w:rsid w:val="00240930"/>
    <w:rsid w:val="0024241E"/>
    <w:rsid w:val="00243B27"/>
    <w:rsid w:val="0024455E"/>
    <w:rsid w:val="0024621B"/>
    <w:rsid w:val="002463C0"/>
    <w:rsid w:val="002469E4"/>
    <w:rsid w:val="00247B30"/>
    <w:rsid w:val="00252351"/>
    <w:rsid w:val="0025322B"/>
    <w:rsid w:val="00257758"/>
    <w:rsid w:val="00257AB1"/>
    <w:rsid w:val="00261648"/>
    <w:rsid w:val="00262078"/>
    <w:rsid w:val="0026313F"/>
    <w:rsid w:val="00263348"/>
    <w:rsid w:val="002644DF"/>
    <w:rsid w:val="0026632A"/>
    <w:rsid w:val="00266737"/>
    <w:rsid w:val="00267129"/>
    <w:rsid w:val="00270169"/>
    <w:rsid w:val="002705BA"/>
    <w:rsid w:val="0027209A"/>
    <w:rsid w:val="0027300E"/>
    <w:rsid w:val="002735CA"/>
    <w:rsid w:val="00274E7C"/>
    <w:rsid w:val="002764A0"/>
    <w:rsid w:val="0027652F"/>
    <w:rsid w:val="002769F9"/>
    <w:rsid w:val="00277860"/>
    <w:rsid w:val="002779DA"/>
    <w:rsid w:val="002803C4"/>
    <w:rsid w:val="00282A63"/>
    <w:rsid w:val="00283632"/>
    <w:rsid w:val="00284C4C"/>
    <w:rsid w:val="002851E2"/>
    <w:rsid w:val="0028546B"/>
    <w:rsid w:val="002854F2"/>
    <w:rsid w:val="00285D13"/>
    <w:rsid w:val="002918D1"/>
    <w:rsid w:val="002946BB"/>
    <w:rsid w:val="002960D2"/>
    <w:rsid w:val="002964BA"/>
    <w:rsid w:val="002A11CD"/>
    <w:rsid w:val="002A28EE"/>
    <w:rsid w:val="002A2AE8"/>
    <w:rsid w:val="002A3315"/>
    <w:rsid w:val="002A5E6C"/>
    <w:rsid w:val="002A6BE3"/>
    <w:rsid w:val="002A6BEC"/>
    <w:rsid w:val="002B2B03"/>
    <w:rsid w:val="002B2BCB"/>
    <w:rsid w:val="002B3437"/>
    <w:rsid w:val="002B4B37"/>
    <w:rsid w:val="002C04C8"/>
    <w:rsid w:val="002C1BE7"/>
    <w:rsid w:val="002C2954"/>
    <w:rsid w:val="002D122F"/>
    <w:rsid w:val="002D26AC"/>
    <w:rsid w:val="002D376B"/>
    <w:rsid w:val="002D4C11"/>
    <w:rsid w:val="002D5A56"/>
    <w:rsid w:val="002D7F2E"/>
    <w:rsid w:val="002E0729"/>
    <w:rsid w:val="002E0DA5"/>
    <w:rsid w:val="002E0FD2"/>
    <w:rsid w:val="002E14B7"/>
    <w:rsid w:val="002E1AC3"/>
    <w:rsid w:val="002E2953"/>
    <w:rsid w:val="002E2A60"/>
    <w:rsid w:val="002E3138"/>
    <w:rsid w:val="002E5CC9"/>
    <w:rsid w:val="002E7838"/>
    <w:rsid w:val="002F56FB"/>
    <w:rsid w:val="002F7869"/>
    <w:rsid w:val="003074AB"/>
    <w:rsid w:val="00310E21"/>
    <w:rsid w:val="00310F2B"/>
    <w:rsid w:val="00312403"/>
    <w:rsid w:val="003133A4"/>
    <w:rsid w:val="0031395D"/>
    <w:rsid w:val="00313C3A"/>
    <w:rsid w:val="00315080"/>
    <w:rsid w:val="00316D03"/>
    <w:rsid w:val="00316FD4"/>
    <w:rsid w:val="00317D0E"/>
    <w:rsid w:val="0032032C"/>
    <w:rsid w:val="0032147F"/>
    <w:rsid w:val="003226E0"/>
    <w:rsid w:val="0032499B"/>
    <w:rsid w:val="00325B3A"/>
    <w:rsid w:val="003265C2"/>
    <w:rsid w:val="00327914"/>
    <w:rsid w:val="00330CD1"/>
    <w:rsid w:val="00331151"/>
    <w:rsid w:val="00331CB0"/>
    <w:rsid w:val="00333486"/>
    <w:rsid w:val="003336A0"/>
    <w:rsid w:val="003336FE"/>
    <w:rsid w:val="00333D74"/>
    <w:rsid w:val="00333E90"/>
    <w:rsid w:val="003344F4"/>
    <w:rsid w:val="003358FB"/>
    <w:rsid w:val="00336E6A"/>
    <w:rsid w:val="003402D6"/>
    <w:rsid w:val="003409C6"/>
    <w:rsid w:val="003426F8"/>
    <w:rsid w:val="00343838"/>
    <w:rsid w:val="00344DB6"/>
    <w:rsid w:val="0034500F"/>
    <w:rsid w:val="00345CCC"/>
    <w:rsid w:val="00346026"/>
    <w:rsid w:val="003476D2"/>
    <w:rsid w:val="0035036F"/>
    <w:rsid w:val="003511DD"/>
    <w:rsid w:val="00351E17"/>
    <w:rsid w:val="0035408C"/>
    <w:rsid w:val="00354E35"/>
    <w:rsid w:val="00356728"/>
    <w:rsid w:val="003568B4"/>
    <w:rsid w:val="003572CC"/>
    <w:rsid w:val="00357CB2"/>
    <w:rsid w:val="0036182B"/>
    <w:rsid w:val="00361A97"/>
    <w:rsid w:val="00361E40"/>
    <w:rsid w:val="0036676E"/>
    <w:rsid w:val="003675E7"/>
    <w:rsid w:val="003733F9"/>
    <w:rsid w:val="00374BF3"/>
    <w:rsid w:val="003755C3"/>
    <w:rsid w:val="003755EE"/>
    <w:rsid w:val="00376E0E"/>
    <w:rsid w:val="00380A63"/>
    <w:rsid w:val="003812B1"/>
    <w:rsid w:val="003827A8"/>
    <w:rsid w:val="00383351"/>
    <w:rsid w:val="00383753"/>
    <w:rsid w:val="00385B84"/>
    <w:rsid w:val="00386984"/>
    <w:rsid w:val="00387C7E"/>
    <w:rsid w:val="00391B21"/>
    <w:rsid w:val="003928F2"/>
    <w:rsid w:val="00395D0D"/>
    <w:rsid w:val="00396699"/>
    <w:rsid w:val="003977F5"/>
    <w:rsid w:val="003A0297"/>
    <w:rsid w:val="003A0BA3"/>
    <w:rsid w:val="003A151A"/>
    <w:rsid w:val="003A3079"/>
    <w:rsid w:val="003A5285"/>
    <w:rsid w:val="003A6041"/>
    <w:rsid w:val="003A7712"/>
    <w:rsid w:val="003B10FC"/>
    <w:rsid w:val="003B5148"/>
    <w:rsid w:val="003B6332"/>
    <w:rsid w:val="003B6BF1"/>
    <w:rsid w:val="003B76A0"/>
    <w:rsid w:val="003B7C2C"/>
    <w:rsid w:val="003C09BA"/>
    <w:rsid w:val="003C2414"/>
    <w:rsid w:val="003C3B77"/>
    <w:rsid w:val="003C44A7"/>
    <w:rsid w:val="003C605F"/>
    <w:rsid w:val="003C66B2"/>
    <w:rsid w:val="003C6E50"/>
    <w:rsid w:val="003D2742"/>
    <w:rsid w:val="003D4DB7"/>
    <w:rsid w:val="003D6534"/>
    <w:rsid w:val="003D68D7"/>
    <w:rsid w:val="003D6FC2"/>
    <w:rsid w:val="003D7FC4"/>
    <w:rsid w:val="003E0729"/>
    <w:rsid w:val="003E4F89"/>
    <w:rsid w:val="003E6261"/>
    <w:rsid w:val="003E64F8"/>
    <w:rsid w:val="003F1DD8"/>
    <w:rsid w:val="003F2F1F"/>
    <w:rsid w:val="003F3342"/>
    <w:rsid w:val="003F3484"/>
    <w:rsid w:val="003F5972"/>
    <w:rsid w:val="003F736C"/>
    <w:rsid w:val="003F7DB7"/>
    <w:rsid w:val="0040073A"/>
    <w:rsid w:val="00400E83"/>
    <w:rsid w:val="0040185C"/>
    <w:rsid w:val="004026CF"/>
    <w:rsid w:val="00402F71"/>
    <w:rsid w:val="004051B4"/>
    <w:rsid w:val="00405CFB"/>
    <w:rsid w:val="004061BC"/>
    <w:rsid w:val="004065F1"/>
    <w:rsid w:val="00407256"/>
    <w:rsid w:val="00407822"/>
    <w:rsid w:val="00411D95"/>
    <w:rsid w:val="00412FFC"/>
    <w:rsid w:val="00413CEF"/>
    <w:rsid w:val="00413E81"/>
    <w:rsid w:val="00415280"/>
    <w:rsid w:val="004205AC"/>
    <w:rsid w:val="00421C9F"/>
    <w:rsid w:val="004238BE"/>
    <w:rsid w:val="00426DE3"/>
    <w:rsid w:val="00431A0B"/>
    <w:rsid w:val="00432F0F"/>
    <w:rsid w:val="00434375"/>
    <w:rsid w:val="004415D5"/>
    <w:rsid w:val="0044225C"/>
    <w:rsid w:val="00445F2A"/>
    <w:rsid w:val="00447384"/>
    <w:rsid w:val="004477F3"/>
    <w:rsid w:val="00447FEA"/>
    <w:rsid w:val="00450A02"/>
    <w:rsid w:val="00455DED"/>
    <w:rsid w:val="00457503"/>
    <w:rsid w:val="00457A2C"/>
    <w:rsid w:val="00460649"/>
    <w:rsid w:val="00460F8B"/>
    <w:rsid w:val="00465451"/>
    <w:rsid w:val="0046556C"/>
    <w:rsid w:val="00465F06"/>
    <w:rsid w:val="0046747B"/>
    <w:rsid w:val="0047066E"/>
    <w:rsid w:val="0047149D"/>
    <w:rsid w:val="004719D3"/>
    <w:rsid w:val="00471B26"/>
    <w:rsid w:val="00472156"/>
    <w:rsid w:val="00472684"/>
    <w:rsid w:val="004732E2"/>
    <w:rsid w:val="004763B2"/>
    <w:rsid w:val="00476A50"/>
    <w:rsid w:val="00481AF5"/>
    <w:rsid w:val="00481E1A"/>
    <w:rsid w:val="00481EA9"/>
    <w:rsid w:val="00483696"/>
    <w:rsid w:val="004864A0"/>
    <w:rsid w:val="00491373"/>
    <w:rsid w:val="004916B0"/>
    <w:rsid w:val="0049293A"/>
    <w:rsid w:val="004937C9"/>
    <w:rsid w:val="00496C89"/>
    <w:rsid w:val="00496D4C"/>
    <w:rsid w:val="00496DA0"/>
    <w:rsid w:val="004A1495"/>
    <w:rsid w:val="004A3710"/>
    <w:rsid w:val="004A3EF4"/>
    <w:rsid w:val="004A434D"/>
    <w:rsid w:val="004A4595"/>
    <w:rsid w:val="004A5B7D"/>
    <w:rsid w:val="004A5F3D"/>
    <w:rsid w:val="004A6BF5"/>
    <w:rsid w:val="004B0F87"/>
    <w:rsid w:val="004B1289"/>
    <w:rsid w:val="004B2125"/>
    <w:rsid w:val="004B6083"/>
    <w:rsid w:val="004B7E9A"/>
    <w:rsid w:val="004C1990"/>
    <w:rsid w:val="004C53AB"/>
    <w:rsid w:val="004D0529"/>
    <w:rsid w:val="004D10BB"/>
    <w:rsid w:val="004D1277"/>
    <w:rsid w:val="004D31C7"/>
    <w:rsid w:val="004D32E8"/>
    <w:rsid w:val="004D34A6"/>
    <w:rsid w:val="004D3C01"/>
    <w:rsid w:val="004D71DD"/>
    <w:rsid w:val="004D7438"/>
    <w:rsid w:val="004D76A2"/>
    <w:rsid w:val="004D7801"/>
    <w:rsid w:val="004E137B"/>
    <w:rsid w:val="004E20EF"/>
    <w:rsid w:val="004E42FD"/>
    <w:rsid w:val="004E6A43"/>
    <w:rsid w:val="004F4414"/>
    <w:rsid w:val="004F5CCD"/>
    <w:rsid w:val="004F62B3"/>
    <w:rsid w:val="004F6F52"/>
    <w:rsid w:val="005006CC"/>
    <w:rsid w:val="00500F71"/>
    <w:rsid w:val="005023A0"/>
    <w:rsid w:val="0050304D"/>
    <w:rsid w:val="00504DD4"/>
    <w:rsid w:val="00506615"/>
    <w:rsid w:val="00511B1B"/>
    <w:rsid w:val="00512E33"/>
    <w:rsid w:val="005139AE"/>
    <w:rsid w:val="0051465B"/>
    <w:rsid w:val="0051585C"/>
    <w:rsid w:val="005161BF"/>
    <w:rsid w:val="00517468"/>
    <w:rsid w:val="00521486"/>
    <w:rsid w:val="0052348E"/>
    <w:rsid w:val="00523FAB"/>
    <w:rsid w:val="005323EC"/>
    <w:rsid w:val="005337F9"/>
    <w:rsid w:val="005426AC"/>
    <w:rsid w:val="00542812"/>
    <w:rsid w:val="00542A22"/>
    <w:rsid w:val="005454A0"/>
    <w:rsid w:val="00547635"/>
    <w:rsid w:val="00550330"/>
    <w:rsid w:val="0055107F"/>
    <w:rsid w:val="00551726"/>
    <w:rsid w:val="00553D1A"/>
    <w:rsid w:val="00554E43"/>
    <w:rsid w:val="0055552D"/>
    <w:rsid w:val="0055588A"/>
    <w:rsid w:val="005602DB"/>
    <w:rsid w:val="00560F75"/>
    <w:rsid w:val="00561E5C"/>
    <w:rsid w:val="00562547"/>
    <w:rsid w:val="00564125"/>
    <w:rsid w:val="00565BD8"/>
    <w:rsid w:val="0056754F"/>
    <w:rsid w:val="00571B5C"/>
    <w:rsid w:val="00572362"/>
    <w:rsid w:val="00572DF8"/>
    <w:rsid w:val="00574775"/>
    <w:rsid w:val="0057552D"/>
    <w:rsid w:val="00575FFE"/>
    <w:rsid w:val="005760C9"/>
    <w:rsid w:val="00576853"/>
    <w:rsid w:val="005801C5"/>
    <w:rsid w:val="00581A50"/>
    <w:rsid w:val="005820FC"/>
    <w:rsid w:val="0058247F"/>
    <w:rsid w:val="00582C50"/>
    <w:rsid w:val="00585828"/>
    <w:rsid w:val="00587C22"/>
    <w:rsid w:val="00590FC4"/>
    <w:rsid w:val="0059177B"/>
    <w:rsid w:val="005937F8"/>
    <w:rsid w:val="0059572C"/>
    <w:rsid w:val="00595E71"/>
    <w:rsid w:val="00596B40"/>
    <w:rsid w:val="005A1E45"/>
    <w:rsid w:val="005A1EAE"/>
    <w:rsid w:val="005A21F2"/>
    <w:rsid w:val="005A3364"/>
    <w:rsid w:val="005A450E"/>
    <w:rsid w:val="005A47E4"/>
    <w:rsid w:val="005A7112"/>
    <w:rsid w:val="005B085D"/>
    <w:rsid w:val="005B0995"/>
    <w:rsid w:val="005B1C1D"/>
    <w:rsid w:val="005B220E"/>
    <w:rsid w:val="005B319A"/>
    <w:rsid w:val="005B36E3"/>
    <w:rsid w:val="005B7C70"/>
    <w:rsid w:val="005C149B"/>
    <w:rsid w:val="005C1ACB"/>
    <w:rsid w:val="005C5229"/>
    <w:rsid w:val="005C785D"/>
    <w:rsid w:val="005D19D6"/>
    <w:rsid w:val="005D30F9"/>
    <w:rsid w:val="005D34BD"/>
    <w:rsid w:val="005D493D"/>
    <w:rsid w:val="005E25BE"/>
    <w:rsid w:val="005F0090"/>
    <w:rsid w:val="005F2543"/>
    <w:rsid w:val="005F6D24"/>
    <w:rsid w:val="005F7B0E"/>
    <w:rsid w:val="006018BE"/>
    <w:rsid w:val="00602D0B"/>
    <w:rsid w:val="006032FA"/>
    <w:rsid w:val="0060427B"/>
    <w:rsid w:val="006047BF"/>
    <w:rsid w:val="00604D0F"/>
    <w:rsid w:val="00605EFC"/>
    <w:rsid w:val="00606BA2"/>
    <w:rsid w:val="0061112A"/>
    <w:rsid w:val="00611C8C"/>
    <w:rsid w:val="0061347E"/>
    <w:rsid w:val="00620F8C"/>
    <w:rsid w:val="00623DC3"/>
    <w:rsid w:val="00624245"/>
    <w:rsid w:val="00624955"/>
    <w:rsid w:val="00624A6C"/>
    <w:rsid w:val="00626B53"/>
    <w:rsid w:val="006272F0"/>
    <w:rsid w:val="00627B0A"/>
    <w:rsid w:val="0063106A"/>
    <w:rsid w:val="00631AC7"/>
    <w:rsid w:val="0063340F"/>
    <w:rsid w:val="00633828"/>
    <w:rsid w:val="00633C69"/>
    <w:rsid w:val="00635127"/>
    <w:rsid w:val="00635233"/>
    <w:rsid w:val="006375EC"/>
    <w:rsid w:val="00637B52"/>
    <w:rsid w:val="00640612"/>
    <w:rsid w:val="0064129B"/>
    <w:rsid w:val="00641D5E"/>
    <w:rsid w:val="00642D42"/>
    <w:rsid w:val="00646FBD"/>
    <w:rsid w:val="006609E8"/>
    <w:rsid w:val="00661C31"/>
    <w:rsid w:val="006632E4"/>
    <w:rsid w:val="00664DDD"/>
    <w:rsid w:val="006668B7"/>
    <w:rsid w:val="00666B7A"/>
    <w:rsid w:val="00670D4E"/>
    <w:rsid w:val="006716B2"/>
    <w:rsid w:val="0067319A"/>
    <w:rsid w:val="00675249"/>
    <w:rsid w:val="006820CA"/>
    <w:rsid w:val="00684183"/>
    <w:rsid w:val="006843BC"/>
    <w:rsid w:val="00685562"/>
    <w:rsid w:val="006955BD"/>
    <w:rsid w:val="0069575E"/>
    <w:rsid w:val="006975DE"/>
    <w:rsid w:val="006A0A3F"/>
    <w:rsid w:val="006A17FA"/>
    <w:rsid w:val="006A1F42"/>
    <w:rsid w:val="006A246F"/>
    <w:rsid w:val="006A27A3"/>
    <w:rsid w:val="006A325B"/>
    <w:rsid w:val="006A440C"/>
    <w:rsid w:val="006A46D8"/>
    <w:rsid w:val="006A4DF0"/>
    <w:rsid w:val="006A4F62"/>
    <w:rsid w:val="006A622D"/>
    <w:rsid w:val="006A7543"/>
    <w:rsid w:val="006A763B"/>
    <w:rsid w:val="006A7D78"/>
    <w:rsid w:val="006B23B5"/>
    <w:rsid w:val="006B2AFD"/>
    <w:rsid w:val="006B3E0C"/>
    <w:rsid w:val="006B48C0"/>
    <w:rsid w:val="006B5820"/>
    <w:rsid w:val="006B5FB3"/>
    <w:rsid w:val="006B7346"/>
    <w:rsid w:val="006B7376"/>
    <w:rsid w:val="006B73D1"/>
    <w:rsid w:val="006C0377"/>
    <w:rsid w:val="006C2E23"/>
    <w:rsid w:val="006C4413"/>
    <w:rsid w:val="006C455B"/>
    <w:rsid w:val="006C4A2C"/>
    <w:rsid w:val="006C5347"/>
    <w:rsid w:val="006C554A"/>
    <w:rsid w:val="006D0622"/>
    <w:rsid w:val="006D1ADC"/>
    <w:rsid w:val="006D25D1"/>
    <w:rsid w:val="006D35C7"/>
    <w:rsid w:val="006D6782"/>
    <w:rsid w:val="006D68B0"/>
    <w:rsid w:val="006D7D5E"/>
    <w:rsid w:val="006E1CBF"/>
    <w:rsid w:val="006E353F"/>
    <w:rsid w:val="006E362A"/>
    <w:rsid w:val="006E46CC"/>
    <w:rsid w:val="006E56DA"/>
    <w:rsid w:val="006E68FF"/>
    <w:rsid w:val="006F07DC"/>
    <w:rsid w:val="006F2BFA"/>
    <w:rsid w:val="006F4578"/>
    <w:rsid w:val="006F4FDA"/>
    <w:rsid w:val="006F5215"/>
    <w:rsid w:val="006F5A43"/>
    <w:rsid w:val="00701D69"/>
    <w:rsid w:val="00703463"/>
    <w:rsid w:val="00705A1D"/>
    <w:rsid w:val="00705A93"/>
    <w:rsid w:val="00707EC7"/>
    <w:rsid w:val="00710FD7"/>
    <w:rsid w:val="00711402"/>
    <w:rsid w:val="00713B31"/>
    <w:rsid w:val="00714D99"/>
    <w:rsid w:val="00715939"/>
    <w:rsid w:val="00715CE2"/>
    <w:rsid w:val="0071777A"/>
    <w:rsid w:val="00720700"/>
    <w:rsid w:val="00721B94"/>
    <w:rsid w:val="00730419"/>
    <w:rsid w:val="00730998"/>
    <w:rsid w:val="00731682"/>
    <w:rsid w:val="00732E99"/>
    <w:rsid w:val="00733CD3"/>
    <w:rsid w:val="00734909"/>
    <w:rsid w:val="00735CE5"/>
    <w:rsid w:val="00735F53"/>
    <w:rsid w:val="00737160"/>
    <w:rsid w:val="007374C5"/>
    <w:rsid w:val="00740CC1"/>
    <w:rsid w:val="00740FF1"/>
    <w:rsid w:val="00741C68"/>
    <w:rsid w:val="00742CE2"/>
    <w:rsid w:val="0074500B"/>
    <w:rsid w:val="00745F93"/>
    <w:rsid w:val="00746119"/>
    <w:rsid w:val="00746FCA"/>
    <w:rsid w:val="00747D1F"/>
    <w:rsid w:val="0075122A"/>
    <w:rsid w:val="00751C85"/>
    <w:rsid w:val="00752B88"/>
    <w:rsid w:val="00753075"/>
    <w:rsid w:val="00757A28"/>
    <w:rsid w:val="00757B26"/>
    <w:rsid w:val="00757F26"/>
    <w:rsid w:val="007611BE"/>
    <w:rsid w:val="007654E8"/>
    <w:rsid w:val="00765811"/>
    <w:rsid w:val="00766AF6"/>
    <w:rsid w:val="00770299"/>
    <w:rsid w:val="00771CDB"/>
    <w:rsid w:val="00773F1B"/>
    <w:rsid w:val="007740EA"/>
    <w:rsid w:val="007749CB"/>
    <w:rsid w:val="007754E8"/>
    <w:rsid w:val="007777B9"/>
    <w:rsid w:val="007815E6"/>
    <w:rsid w:val="0078171A"/>
    <w:rsid w:val="007836B1"/>
    <w:rsid w:val="00783F15"/>
    <w:rsid w:val="007843AA"/>
    <w:rsid w:val="00784814"/>
    <w:rsid w:val="00787B1E"/>
    <w:rsid w:val="00790A02"/>
    <w:rsid w:val="00791A85"/>
    <w:rsid w:val="00793506"/>
    <w:rsid w:val="00793EB0"/>
    <w:rsid w:val="00795D4F"/>
    <w:rsid w:val="007979D6"/>
    <w:rsid w:val="007A241C"/>
    <w:rsid w:val="007A3709"/>
    <w:rsid w:val="007A3BB4"/>
    <w:rsid w:val="007A41F6"/>
    <w:rsid w:val="007A45BC"/>
    <w:rsid w:val="007B0C85"/>
    <w:rsid w:val="007B0DD3"/>
    <w:rsid w:val="007B1573"/>
    <w:rsid w:val="007B2B9D"/>
    <w:rsid w:val="007B30D0"/>
    <w:rsid w:val="007B4F0C"/>
    <w:rsid w:val="007B55F7"/>
    <w:rsid w:val="007B6E63"/>
    <w:rsid w:val="007C3351"/>
    <w:rsid w:val="007C4C3D"/>
    <w:rsid w:val="007C5279"/>
    <w:rsid w:val="007C634A"/>
    <w:rsid w:val="007C7AFF"/>
    <w:rsid w:val="007D09EC"/>
    <w:rsid w:val="007D164C"/>
    <w:rsid w:val="007D2AEE"/>
    <w:rsid w:val="007D42A2"/>
    <w:rsid w:val="007D5041"/>
    <w:rsid w:val="007D5A25"/>
    <w:rsid w:val="007D5F85"/>
    <w:rsid w:val="007D6AE1"/>
    <w:rsid w:val="007E06A8"/>
    <w:rsid w:val="007E2829"/>
    <w:rsid w:val="007E33F5"/>
    <w:rsid w:val="007E669F"/>
    <w:rsid w:val="007F3A69"/>
    <w:rsid w:val="007F57CE"/>
    <w:rsid w:val="007F77E9"/>
    <w:rsid w:val="00801140"/>
    <w:rsid w:val="0080437F"/>
    <w:rsid w:val="00805984"/>
    <w:rsid w:val="00807FC4"/>
    <w:rsid w:val="00810CC4"/>
    <w:rsid w:val="00811C37"/>
    <w:rsid w:val="00811C65"/>
    <w:rsid w:val="00812BFD"/>
    <w:rsid w:val="00815688"/>
    <w:rsid w:val="0082205B"/>
    <w:rsid w:val="00823AB0"/>
    <w:rsid w:val="00824FFD"/>
    <w:rsid w:val="0082730F"/>
    <w:rsid w:val="008277EC"/>
    <w:rsid w:val="00834965"/>
    <w:rsid w:val="0083555D"/>
    <w:rsid w:val="008400A5"/>
    <w:rsid w:val="008414A0"/>
    <w:rsid w:val="008418CF"/>
    <w:rsid w:val="00845B91"/>
    <w:rsid w:val="00847460"/>
    <w:rsid w:val="00850300"/>
    <w:rsid w:val="008513D8"/>
    <w:rsid w:val="00852216"/>
    <w:rsid w:val="00852761"/>
    <w:rsid w:val="00852BEC"/>
    <w:rsid w:val="008548A0"/>
    <w:rsid w:val="00855CCB"/>
    <w:rsid w:val="00855E38"/>
    <w:rsid w:val="00862DE7"/>
    <w:rsid w:val="00863C04"/>
    <w:rsid w:val="008642B3"/>
    <w:rsid w:val="00864FB1"/>
    <w:rsid w:val="008660E5"/>
    <w:rsid w:val="0086627A"/>
    <w:rsid w:val="008677D4"/>
    <w:rsid w:val="00874FC9"/>
    <w:rsid w:val="0088078A"/>
    <w:rsid w:val="00880D3A"/>
    <w:rsid w:val="00881B02"/>
    <w:rsid w:val="00883466"/>
    <w:rsid w:val="008836CB"/>
    <w:rsid w:val="008842DD"/>
    <w:rsid w:val="0088544E"/>
    <w:rsid w:val="00887818"/>
    <w:rsid w:val="00887D16"/>
    <w:rsid w:val="00890621"/>
    <w:rsid w:val="008916A7"/>
    <w:rsid w:val="00892704"/>
    <w:rsid w:val="008936E7"/>
    <w:rsid w:val="00894C65"/>
    <w:rsid w:val="008A0C5E"/>
    <w:rsid w:val="008A1736"/>
    <w:rsid w:val="008A35D3"/>
    <w:rsid w:val="008A3FB0"/>
    <w:rsid w:val="008A61FF"/>
    <w:rsid w:val="008B1717"/>
    <w:rsid w:val="008B3429"/>
    <w:rsid w:val="008B3E21"/>
    <w:rsid w:val="008B4035"/>
    <w:rsid w:val="008B604C"/>
    <w:rsid w:val="008B6B85"/>
    <w:rsid w:val="008B6FD5"/>
    <w:rsid w:val="008C1540"/>
    <w:rsid w:val="008C1ED9"/>
    <w:rsid w:val="008C270B"/>
    <w:rsid w:val="008C2FB7"/>
    <w:rsid w:val="008C4C8C"/>
    <w:rsid w:val="008C674F"/>
    <w:rsid w:val="008C6AFF"/>
    <w:rsid w:val="008D28C1"/>
    <w:rsid w:val="008D3B19"/>
    <w:rsid w:val="008D4446"/>
    <w:rsid w:val="008D4FCD"/>
    <w:rsid w:val="008D757F"/>
    <w:rsid w:val="008E0726"/>
    <w:rsid w:val="008E0CD9"/>
    <w:rsid w:val="008E1114"/>
    <w:rsid w:val="008E1EB4"/>
    <w:rsid w:val="008E2A6B"/>
    <w:rsid w:val="008E787E"/>
    <w:rsid w:val="008F02EB"/>
    <w:rsid w:val="008F0C39"/>
    <w:rsid w:val="008F19FD"/>
    <w:rsid w:val="008F3BB4"/>
    <w:rsid w:val="008F40CC"/>
    <w:rsid w:val="008F54E1"/>
    <w:rsid w:val="008F6F69"/>
    <w:rsid w:val="008F7491"/>
    <w:rsid w:val="008F7C2C"/>
    <w:rsid w:val="009008B7"/>
    <w:rsid w:val="00901348"/>
    <w:rsid w:val="009027DF"/>
    <w:rsid w:val="00903C52"/>
    <w:rsid w:val="009058D6"/>
    <w:rsid w:val="009101A9"/>
    <w:rsid w:val="0091617F"/>
    <w:rsid w:val="009169A6"/>
    <w:rsid w:val="00920654"/>
    <w:rsid w:val="009226D0"/>
    <w:rsid w:val="009258CC"/>
    <w:rsid w:val="00926900"/>
    <w:rsid w:val="00927D38"/>
    <w:rsid w:val="0093072B"/>
    <w:rsid w:val="009307C6"/>
    <w:rsid w:val="0093376B"/>
    <w:rsid w:val="00937C47"/>
    <w:rsid w:val="009407CC"/>
    <w:rsid w:val="00942A70"/>
    <w:rsid w:val="00947D7C"/>
    <w:rsid w:val="009508A2"/>
    <w:rsid w:val="009517F3"/>
    <w:rsid w:val="00952A7F"/>
    <w:rsid w:val="0095496D"/>
    <w:rsid w:val="00954A1F"/>
    <w:rsid w:val="00956984"/>
    <w:rsid w:val="00956D0F"/>
    <w:rsid w:val="009573D4"/>
    <w:rsid w:val="00961192"/>
    <w:rsid w:val="00961461"/>
    <w:rsid w:val="00962192"/>
    <w:rsid w:val="00963125"/>
    <w:rsid w:val="00963877"/>
    <w:rsid w:val="00963D88"/>
    <w:rsid w:val="00963DAC"/>
    <w:rsid w:val="00965212"/>
    <w:rsid w:val="00965B3C"/>
    <w:rsid w:val="009677F5"/>
    <w:rsid w:val="00972854"/>
    <w:rsid w:val="009728FC"/>
    <w:rsid w:val="00973E29"/>
    <w:rsid w:val="00973E5D"/>
    <w:rsid w:val="00975B29"/>
    <w:rsid w:val="00976699"/>
    <w:rsid w:val="0097709B"/>
    <w:rsid w:val="0097768C"/>
    <w:rsid w:val="00977F6E"/>
    <w:rsid w:val="0098081E"/>
    <w:rsid w:val="009814F3"/>
    <w:rsid w:val="00982192"/>
    <w:rsid w:val="00984679"/>
    <w:rsid w:val="00985417"/>
    <w:rsid w:val="00986466"/>
    <w:rsid w:val="00986FF5"/>
    <w:rsid w:val="00987761"/>
    <w:rsid w:val="0098797C"/>
    <w:rsid w:val="009914D6"/>
    <w:rsid w:val="00992761"/>
    <w:rsid w:val="00992EEF"/>
    <w:rsid w:val="0099526C"/>
    <w:rsid w:val="00995CA6"/>
    <w:rsid w:val="009972C4"/>
    <w:rsid w:val="009973C6"/>
    <w:rsid w:val="00997AE2"/>
    <w:rsid w:val="009A087D"/>
    <w:rsid w:val="009A10E2"/>
    <w:rsid w:val="009A20DF"/>
    <w:rsid w:val="009A2D59"/>
    <w:rsid w:val="009A3447"/>
    <w:rsid w:val="009A3CF1"/>
    <w:rsid w:val="009A6C9A"/>
    <w:rsid w:val="009B1959"/>
    <w:rsid w:val="009B276A"/>
    <w:rsid w:val="009B3205"/>
    <w:rsid w:val="009B5735"/>
    <w:rsid w:val="009B59D4"/>
    <w:rsid w:val="009C0D70"/>
    <w:rsid w:val="009C2A63"/>
    <w:rsid w:val="009C4328"/>
    <w:rsid w:val="009C4BA8"/>
    <w:rsid w:val="009C4D81"/>
    <w:rsid w:val="009C50E1"/>
    <w:rsid w:val="009C7537"/>
    <w:rsid w:val="009D3423"/>
    <w:rsid w:val="009D42A9"/>
    <w:rsid w:val="009D43A9"/>
    <w:rsid w:val="009D5556"/>
    <w:rsid w:val="009D6879"/>
    <w:rsid w:val="009D6CFF"/>
    <w:rsid w:val="009D75E6"/>
    <w:rsid w:val="009D7CEC"/>
    <w:rsid w:val="009E20B0"/>
    <w:rsid w:val="009E254D"/>
    <w:rsid w:val="009E2DE0"/>
    <w:rsid w:val="009E2ED0"/>
    <w:rsid w:val="009E3344"/>
    <w:rsid w:val="009E371E"/>
    <w:rsid w:val="009E4CB1"/>
    <w:rsid w:val="009E5444"/>
    <w:rsid w:val="009F05BD"/>
    <w:rsid w:val="009F1125"/>
    <w:rsid w:val="009F1243"/>
    <w:rsid w:val="009F2473"/>
    <w:rsid w:val="009F72A7"/>
    <w:rsid w:val="00A00E37"/>
    <w:rsid w:val="00A02508"/>
    <w:rsid w:val="00A04093"/>
    <w:rsid w:val="00A10D53"/>
    <w:rsid w:val="00A12542"/>
    <w:rsid w:val="00A14269"/>
    <w:rsid w:val="00A14E2A"/>
    <w:rsid w:val="00A173E2"/>
    <w:rsid w:val="00A22586"/>
    <w:rsid w:val="00A23003"/>
    <w:rsid w:val="00A23E4B"/>
    <w:rsid w:val="00A30179"/>
    <w:rsid w:val="00A34DB0"/>
    <w:rsid w:val="00A36F0C"/>
    <w:rsid w:val="00A37A5C"/>
    <w:rsid w:val="00A40574"/>
    <w:rsid w:val="00A406D0"/>
    <w:rsid w:val="00A419E8"/>
    <w:rsid w:val="00A431CE"/>
    <w:rsid w:val="00A4578F"/>
    <w:rsid w:val="00A4605B"/>
    <w:rsid w:val="00A47757"/>
    <w:rsid w:val="00A51F28"/>
    <w:rsid w:val="00A51FDD"/>
    <w:rsid w:val="00A51FEC"/>
    <w:rsid w:val="00A52485"/>
    <w:rsid w:val="00A55038"/>
    <w:rsid w:val="00A552C0"/>
    <w:rsid w:val="00A552C3"/>
    <w:rsid w:val="00A55C81"/>
    <w:rsid w:val="00A56468"/>
    <w:rsid w:val="00A6026C"/>
    <w:rsid w:val="00A62CB7"/>
    <w:rsid w:val="00A63A58"/>
    <w:rsid w:val="00A65140"/>
    <w:rsid w:val="00A65E45"/>
    <w:rsid w:val="00A66991"/>
    <w:rsid w:val="00A66AB9"/>
    <w:rsid w:val="00A66EDF"/>
    <w:rsid w:val="00A671E9"/>
    <w:rsid w:val="00A71063"/>
    <w:rsid w:val="00A7134D"/>
    <w:rsid w:val="00A72445"/>
    <w:rsid w:val="00A73697"/>
    <w:rsid w:val="00A755ED"/>
    <w:rsid w:val="00A86E05"/>
    <w:rsid w:val="00A8773E"/>
    <w:rsid w:val="00A909EF"/>
    <w:rsid w:val="00A91D99"/>
    <w:rsid w:val="00A92BB0"/>
    <w:rsid w:val="00A940A2"/>
    <w:rsid w:val="00A9492B"/>
    <w:rsid w:val="00AA1C97"/>
    <w:rsid w:val="00AA298C"/>
    <w:rsid w:val="00AA2ACD"/>
    <w:rsid w:val="00AA3F3F"/>
    <w:rsid w:val="00AA46D0"/>
    <w:rsid w:val="00AA4CD6"/>
    <w:rsid w:val="00AA61F4"/>
    <w:rsid w:val="00AB0557"/>
    <w:rsid w:val="00AB056A"/>
    <w:rsid w:val="00AB0B15"/>
    <w:rsid w:val="00AB3378"/>
    <w:rsid w:val="00AB45A1"/>
    <w:rsid w:val="00AB4FD0"/>
    <w:rsid w:val="00AB59B5"/>
    <w:rsid w:val="00AB6239"/>
    <w:rsid w:val="00AB65EA"/>
    <w:rsid w:val="00AB6DDA"/>
    <w:rsid w:val="00AB78E6"/>
    <w:rsid w:val="00AC0585"/>
    <w:rsid w:val="00AC1B65"/>
    <w:rsid w:val="00AC1D38"/>
    <w:rsid w:val="00AC2535"/>
    <w:rsid w:val="00AC304C"/>
    <w:rsid w:val="00AC38E0"/>
    <w:rsid w:val="00AC3C74"/>
    <w:rsid w:val="00AC607D"/>
    <w:rsid w:val="00AC62C1"/>
    <w:rsid w:val="00AD57E6"/>
    <w:rsid w:val="00AD59F4"/>
    <w:rsid w:val="00AE189D"/>
    <w:rsid w:val="00AE3201"/>
    <w:rsid w:val="00AE3E1D"/>
    <w:rsid w:val="00AE7334"/>
    <w:rsid w:val="00AE7B7F"/>
    <w:rsid w:val="00AF16F8"/>
    <w:rsid w:val="00AF37A0"/>
    <w:rsid w:val="00AF5E36"/>
    <w:rsid w:val="00AF72FE"/>
    <w:rsid w:val="00AF7727"/>
    <w:rsid w:val="00B01259"/>
    <w:rsid w:val="00B06A51"/>
    <w:rsid w:val="00B106BA"/>
    <w:rsid w:val="00B116BE"/>
    <w:rsid w:val="00B118E1"/>
    <w:rsid w:val="00B11F45"/>
    <w:rsid w:val="00B126C2"/>
    <w:rsid w:val="00B14DCF"/>
    <w:rsid w:val="00B15E7C"/>
    <w:rsid w:val="00B16127"/>
    <w:rsid w:val="00B1740E"/>
    <w:rsid w:val="00B20A07"/>
    <w:rsid w:val="00B20ED2"/>
    <w:rsid w:val="00B22338"/>
    <w:rsid w:val="00B23F5E"/>
    <w:rsid w:val="00B25364"/>
    <w:rsid w:val="00B26908"/>
    <w:rsid w:val="00B27840"/>
    <w:rsid w:val="00B279D0"/>
    <w:rsid w:val="00B3107F"/>
    <w:rsid w:val="00B31667"/>
    <w:rsid w:val="00B32554"/>
    <w:rsid w:val="00B3288B"/>
    <w:rsid w:val="00B33A33"/>
    <w:rsid w:val="00B345C4"/>
    <w:rsid w:val="00B34B29"/>
    <w:rsid w:val="00B35A56"/>
    <w:rsid w:val="00B404FA"/>
    <w:rsid w:val="00B41430"/>
    <w:rsid w:val="00B4338C"/>
    <w:rsid w:val="00B4692E"/>
    <w:rsid w:val="00B46BE5"/>
    <w:rsid w:val="00B503B0"/>
    <w:rsid w:val="00B534A8"/>
    <w:rsid w:val="00B55BCA"/>
    <w:rsid w:val="00B55E1A"/>
    <w:rsid w:val="00B57AA2"/>
    <w:rsid w:val="00B62850"/>
    <w:rsid w:val="00B62A19"/>
    <w:rsid w:val="00B65919"/>
    <w:rsid w:val="00B65953"/>
    <w:rsid w:val="00B65BBD"/>
    <w:rsid w:val="00B65E3F"/>
    <w:rsid w:val="00B700B7"/>
    <w:rsid w:val="00B743AF"/>
    <w:rsid w:val="00B75058"/>
    <w:rsid w:val="00B75B4D"/>
    <w:rsid w:val="00B76236"/>
    <w:rsid w:val="00B769F3"/>
    <w:rsid w:val="00B76F5D"/>
    <w:rsid w:val="00B80F4B"/>
    <w:rsid w:val="00B81599"/>
    <w:rsid w:val="00B815B5"/>
    <w:rsid w:val="00B84F4A"/>
    <w:rsid w:val="00B851F1"/>
    <w:rsid w:val="00B85F13"/>
    <w:rsid w:val="00B86908"/>
    <w:rsid w:val="00B871D3"/>
    <w:rsid w:val="00B919D4"/>
    <w:rsid w:val="00B92CE6"/>
    <w:rsid w:val="00B94819"/>
    <w:rsid w:val="00B94E00"/>
    <w:rsid w:val="00B978A9"/>
    <w:rsid w:val="00B97D07"/>
    <w:rsid w:val="00B97D89"/>
    <w:rsid w:val="00B97F56"/>
    <w:rsid w:val="00BA12A9"/>
    <w:rsid w:val="00BA175E"/>
    <w:rsid w:val="00BA2BC1"/>
    <w:rsid w:val="00BA5502"/>
    <w:rsid w:val="00BA7293"/>
    <w:rsid w:val="00BB459A"/>
    <w:rsid w:val="00BB5B60"/>
    <w:rsid w:val="00BB7B75"/>
    <w:rsid w:val="00BC4A15"/>
    <w:rsid w:val="00BC5BC5"/>
    <w:rsid w:val="00BC692C"/>
    <w:rsid w:val="00BD2C7A"/>
    <w:rsid w:val="00BD6176"/>
    <w:rsid w:val="00BD6789"/>
    <w:rsid w:val="00BE0187"/>
    <w:rsid w:val="00BE29C4"/>
    <w:rsid w:val="00BE38D8"/>
    <w:rsid w:val="00BE47C8"/>
    <w:rsid w:val="00BE5EE5"/>
    <w:rsid w:val="00BF36FD"/>
    <w:rsid w:val="00BF6037"/>
    <w:rsid w:val="00BF716C"/>
    <w:rsid w:val="00BF7399"/>
    <w:rsid w:val="00C043C1"/>
    <w:rsid w:val="00C04B4B"/>
    <w:rsid w:val="00C069D4"/>
    <w:rsid w:val="00C07F63"/>
    <w:rsid w:val="00C10BA4"/>
    <w:rsid w:val="00C119B6"/>
    <w:rsid w:val="00C11A23"/>
    <w:rsid w:val="00C13FD1"/>
    <w:rsid w:val="00C20BC9"/>
    <w:rsid w:val="00C22507"/>
    <w:rsid w:val="00C23081"/>
    <w:rsid w:val="00C27CA4"/>
    <w:rsid w:val="00C31B0E"/>
    <w:rsid w:val="00C3380E"/>
    <w:rsid w:val="00C33FCD"/>
    <w:rsid w:val="00C3449C"/>
    <w:rsid w:val="00C34CEC"/>
    <w:rsid w:val="00C34F6A"/>
    <w:rsid w:val="00C35AF7"/>
    <w:rsid w:val="00C37DF5"/>
    <w:rsid w:val="00C41694"/>
    <w:rsid w:val="00C441EF"/>
    <w:rsid w:val="00C44403"/>
    <w:rsid w:val="00C445DA"/>
    <w:rsid w:val="00C4496D"/>
    <w:rsid w:val="00C46409"/>
    <w:rsid w:val="00C503C5"/>
    <w:rsid w:val="00C51FDC"/>
    <w:rsid w:val="00C54A2B"/>
    <w:rsid w:val="00C5595E"/>
    <w:rsid w:val="00C57E2B"/>
    <w:rsid w:val="00C60160"/>
    <w:rsid w:val="00C61D06"/>
    <w:rsid w:val="00C633A4"/>
    <w:rsid w:val="00C64262"/>
    <w:rsid w:val="00C646F8"/>
    <w:rsid w:val="00C67169"/>
    <w:rsid w:val="00C7494B"/>
    <w:rsid w:val="00C74F0A"/>
    <w:rsid w:val="00C753D2"/>
    <w:rsid w:val="00C814FD"/>
    <w:rsid w:val="00C817A6"/>
    <w:rsid w:val="00C81F65"/>
    <w:rsid w:val="00C836D2"/>
    <w:rsid w:val="00C83C6A"/>
    <w:rsid w:val="00C83F5C"/>
    <w:rsid w:val="00C83FE3"/>
    <w:rsid w:val="00C85734"/>
    <w:rsid w:val="00C863B3"/>
    <w:rsid w:val="00C8730B"/>
    <w:rsid w:val="00C9129C"/>
    <w:rsid w:val="00C91A84"/>
    <w:rsid w:val="00C93338"/>
    <w:rsid w:val="00C93715"/>
    <w:rsid w:val="00C937C6"/>
    <w:rsid w:val="00C93F33"/>
    <w:rsid w:val="00C9561C"/>
    <w:rsid w:val="00C95EE3"/>
    <w:rsid w:val="00C96FD8"/>
    <w:rsid w:val="00C97990"/>
    <w:rsid w:val="00C97DA4"/>
    <w:rsid w:val="00CA0A6D"/>
    <w:rsid w:val="00CA1224"/>
    <w:rsid w:val="00CA1504"/>
    <w:rsid w:val="00CA18DE"/>
    <w:rsid w:val="00CA21FB"/>
    <w:rsid w:val="00CA3BE0"/>
    <w:rsid w:val="00CA530A"/>
    <w:rsid w:val="00CA656C"/>
    <w:rsid w:val="00CA6C02"/>
    <w:rsid w:val="00CB0757"/>
    <w:rsid w:val="00CB2694"/>
    <w:rsid w:val="00CB41AA"/>
    <w:rsid w:val="00CB4A5D"/>
    <w:rsid w:val="00CB5114"/>
    <w:rsid w:val="00CB66BD"/>
    <w:rsid w:val="00CC2077"/>
    <w:rsid w:val="00CC351C"/>
    <w:rsid w:val="00CC3677"/>
    <w:rsid w:val="00CC374D"/>
    <w:rsid w:val="00CC448E"/>
    <w:rsid w:val="00CC5C57"/>
    <w:rsid w:val="00CC6CAE"/>
    <w:rsid w:val="00CC6E7E"/>
    <w:rsid w:val="00CC7605"/>
    <w:rsid w:val="00CD0608"/>
    <w:rsid w:val="00CD21CC"/>
    <w:rsid w:val="00CD24D9"/>
    <w:rsid w:val="00CD32B8"/>
    <w:rsid w:val="00CD37CE"/>
    <w:rsid w:val="00CD47A0"/>
    <w:rsid w:val="00CD4BE6"/>
    <w:rsid w:val="00CD5BC8"/>
    <w:rsid w:val="00CD6259"/>
    <w:rsid w:val="00CD6476"/>
    <w:rsid w:val="00CE0A27"/>
    <w:rsid w:val="00CE12E2"/>
    <w:rsid w:val="00CE1590"/>
    <w:rsid w:val="00CE2A9F"/>
    <w:rsid w:val="00CE3004"/>
    <w:rsid w:val="00CE3A3B"/>
    <w:rsid w:val="00CE3CEA"/>
    <w:rsid w:val="00CE4014"/>
    <w:rsid w:val="00CE6BAF"/>
    <w:rsid w:val="00CE739B"/>
    <w:rsid w:val="00CF088F"/>
    <w:rsid w:val="00CF0DDD"/>
    <w:rsid w:val="00CF0F79"/>
    <w:rsid w:val="00CF2D9F"/>
    <w:rsid w:val="00CF5081"/>
    <w:rsid w:val="00CF5884"/>
    <w:rsid w:val="00D04987"/>
    <w:rsid w:val="00D05257"/>
    <w:rsid w:val="00D10485"/>
    <w:rsid w:val="00D12086"/>
    <w:rsid w:val="00D1475A"/>
    <w:rsid w:val="00D1715A"/>
    <w:rsid w:val="00D21C41"/>
    <w:rsid w:val="00D2210D"/>
    <w:rsid w:val="00D23815"/>
    <w:rsid w:val="00D23F58"/>
    <w:rsid w:val="00D248BD"/>
    <w:rsid w:val="00D25917"/>
    <w:rsid w:val="00D26DFD"/>
    <w:rsid w:val="00D3045A"/>
    <w:rsid w:val="00D3121C"/>
    <w:rsid w:val="00D3126B"/>
    <w:rsid w:val="00D31D99"/>
    <w:rsid w:val="00D327AD"/>
    <w:rsid w:val="00D32F82"/>
    <w:rsid w:val="00D353C6"/>
    <w:rsid w:val="00D35CAC"/>
    <w:rsid w:val="00D36781"/>
    <w:rsid w:val="00D36C5D"/>
    <w:rsid w:val="00D36C7D"/>
    <w:rsid w:val="00D373A2"/>
    <w:rsid w:val="00D406FB"/>
    <w:rsid w:val="00D4125F"/>
    <w:rsid w:val="00D416A0"/>
    <w:rsid w:val="00D416D9"/>
    <w:rsid w:val="00D440FA"/>
    <w:rsid w:val="00D45755"/>
    <w:rsid w:val="00D46657"/>
    <w:rsid w:val="00D47065"/>
    <w:rsid w:val="00D5036F"/>
    <w:rsid w:val="00D51825"/>
    <w:rsid w:val="00D52731"/>
    <w:rsid w:val="00D55A94"/>
    <w:rsid w:val="00D55E2E"/>
    <w:rsid w:val="00D572FD"/>
    <w:rsid w:val="00D57EDF"/>
    <w:rsid w:val="00D600F7"/>
    <w:rsid w:val="00D62600"/>
    <w:rsid w:val="00D640D5"/>
    <w:rsid w:val="00D641A0"/>
    <w:rsid w:val="00D64F63"/>
    <w:rsid w:val="00D660F6"/>
    <w:rsid w:val="00D70443"/>
    <w:rsid w:val="00D70FEA"/>
    <w:rsid w:val="00D71521"/>
    <w:rsid w:val="00D82025"/>
    <w:rsid w:val="00D82853"/>
    <w:rsid w:val="00D82AF2"/>
    <w:rsid w:val="00D847EA"/>
    <w:rsid w:val="00D85B96"/>
    <w:rsid w:val="00D864D6"/>
    <w:rsid w:val="00D91D93"/>
    <w:rsid w:val="00D91F72"/>
    <w:rsid w:val="00D9374A"/>
    <w:rsid w:val="00D945C9"/>
    <w:rsid w:val="00D95D55"/>
    <w:rsid w:val="00D96B5D"/>
    <w:rsid w:val="00D974B0"/>
    <w:rsid w:val="00DA04D9"/>
    <w:rsid w:val="00DA4350"/>
    <w:rsid w:val="00DA541F"/>
    <w:rsid w:val="00DA5C58"/>
    <w:rsid w:val="00DA7176"/>
    <w:rsid w:val="00DB7DD8"/>
    <w:rsid w:val="00DC0EA7"/>
    <w:rsid w:val="00DC1135"/>
    <w:rsid w:val="00DC12B1"/>
    <w:rsid w:val="00DC18C9"/>
    <w:rsid w:val="00DC19D9"/>
    <w:rsid w:val="00DC2BB7"/>
    <w:rsid w:val="00DC2CEF"/>
    <w:rsid w:val="00DC44B7"/>
    <w:rsid w:val="00DC4D61"/>
    <w:rsid w:val="00DC514E"/>
    <w:rsid w:val="00DC7E4A"/>
    <w:rsid w:val="00DD01FF"/>
    <w:rsid w:val="00DD2216"/>
    <w:rsid w:val="00DD3ABF"/>
    <w:rsid w:val="00DD56FB"/>
    <w:rsid w:val="00DD6613"/>
    <w:rsid w:val="00DD69CA"/>
    <w:rsid w:val="00DD6E90"/>
    <w:rsid w:val="00DE10EB"/>
    <w:rsid w:val="00DE11CC"/>
    <w:rsid w:val="00DE1BFE"/>
    <w:rsid w:val="00DE3486"/>
    <w:rsid w:val="00DE3646"/>
    <w:rsid w:val="00DE3E20"/>
    <w:rsid w:val="00DE62BD"/>
    <w:rsid w:val="00DF204D"/>
    <w:rsid w:val="00DF2EA3"/>
    <w:rsid w:val="00DF36A1"/>
    <w:rsid w:val="00DF3B15"/>
    <w:rsid w:val="00DF401B"/>
    <w:rsid w:val="00DF5319"/>
    <w:rsid w:val="00DF5AA8"/>
    <w:rsid w:val="00DF7D0D"/>
    <w:rsid w:val="00E0132B"/>
    <w:rsid w:val="00E01F8B"/>
    <w:rsid w:val="00E02B0E"/>
    <w:rsid w:val="00E03253"/>
    <w:rsid w:val="00E03AD4"/>
    <w:rsid w:val="00E03F74"/>
    <w:rsid w:val="00E0555F"/>
    <w:rsid w:val="00E05E73"/>
    <w:rsid w:val="00E070E2"/>
    <w:rsid w:val="00E1107B"/>
    <w:rsid w:val="00E1154A"/>
    <w:rsid w:val="00E136B5"/>
    <w:rsid w:val="00E13DCA"/>
    <w:rsid w:val="00E14CC4"/>
    <w:rsid w:val="00E14D6C"/>
    <w:rsid w:val="00E14EFC"/>
    <w:rsid w:val="00E17E49"/>
    <w:rsid w:val="00E17FAC"/>
    <w:rsid w:val="00E21D13"/>
    <w:rsid w:val="00E23764"/>
    <w:rsid w:val="00E237FA"/>
    <w:rsid w:val="00E268FA"/>
    <w:rsid w:val="00E279AA"/>
    <w:rsid w:val="00E32548"/>
    <w:rsid w:val="00E331A7"/>
    <w:rsid w:val="00E33A06"/>
    <w:rsid w:val="00E342A3"/>
    <w:rsid w:val="00E37445"/>
    <w:rsid w:val="00E402C2"/>
    <w:rsid w:val="00E418C7"/>
    <w:rsid w:val="00E424B0"/>
    <w:rsid w:val="00E440CC"/>
    <w:rsid w:val="00E45188"/>
    <w:rsid w:val="00E47C5A"/>
    <w:rsid w:val="00E47C68"/>
    <w:rsid w:val="00E504FF"/>
    <w:rsid w:val="00E5320A"/>
    <w:rsid w:val="00E53B41"/>
    <w:rsid w:val="00E54501"/>
    <w:rsid w:val="00E61013"/>
    <w:rsid w:val="00E613EA"/>
    <w:rsid w:val="00E6167B"/>
    <w:rsid w:val="00E6387F"/>
    <w:rsid w:val="00E64060"/>
    <w:rsid w:val="00E6511C"/>
    <w:rsid w:val="00E728BD"/>
    <w:rsid w:val="00E74B48"/>
    <w:rsid w:val="00E7581B"/>
    <w:rsid w:val="00E801E9"/>
    <w:rsid w:val="00E806FF"/>
    <w:rsid w:val="00E80828"/>
    <w:rsid w:val="00E80AAC"/>
    <w:rsid w:val="00E83A41"/>
    <w:rsid w:val="00E84BA2"/>
    <w:rsid w:val="00E85E68"/>
    <w:rsid w:val="00E91E47"/>
    <w:rsid w:val="00E92217"/>
    <w:rsid w:val="00E922CC"/>
    <w:rsid w:val="00E92BCB"/>
    <w:rsid w:val="00E936C5"/>
    <w:rsid w:val="00E9395B"/>
    <w:rsid w:val="00E93995"/>
    <w:rsid w:val="00E948AB"/>
    <w:rsid w:val="00E94EC3"/>
    <w:rsid w:val="00E97DE2"/>
    <w:rsid w:val="00EA1525"/>
    <w:rsid w:val="00EA249F"/>
    <w:rsid w:val="00EA413D"/>
    <w:rsid w:val="00EA4655"/>
    <w:rsid w:val="00EA4926"/>
    <w:rsid w:val="00EA62C0"/>
    <w:rsid w:val="00EB0074"/>
    <w:rsid w:val="00EB0190"/>
    <w:rsid w:val="00EB036D"/>
    <w:rsid w:val="00EB2509"/>
    <w:rsid w:val="00EB45EF"/>
    <w:rsid w:val="00EB5F90"/>
    <w:rsid w:val="00EB7600"/>
    <w:rsid w:val="00EB7A33"/>
    <w:rsid w:val="00EC0C75"/>
    <w:rsid w:val="00EC1CFF"/>
    <w:rsid w:val="00EC3167"/>
    <w:rsid w:val="00EC31AB"/>
    <w:rsid w:val="00EC356B"/>
    <w:rsid w:val="00EC48C2"/>
    <w:rsid w:val="00ED1BF7"/>
    <w:rsid w:val="00ED39D6"/>
    <w:rsid w:val="00ED5C34"/>
    <w:rsid w:val="00ED5CFC"/>
    <w:rsid w:val="00ED6F69"/>
    <w:rsid w:val="00EE0075"/>
    <w:rsid w:val="00EE1638"/>
    <w:rsid w:val="00EE254E"/>
    <w:rsid w:val="00EE2C48"/>
    <w:rsid w:val="00EE2C7D"/>
    <w:rsid w:val="00EE3516"/>
    <w:rsid w:val="00EE4608"/>
    <w:rsid w:val="00EE5907"/>
    <w:rsid w:val="00EE6713"/>
    <w:rsid w:val="00EE7F03"/>
    <w:rsid w:val="00EF0617"/>
    <w:rsid w:val="00EF1513"/>
    <w:rsid w:val="00EF2409"/>
    <w:rsid w:val="00EF276F"/>
    <w:rsid w:val="00EF43E9"/>
    <w:rsid w:val="00EF6B5A"/>
    <w:rsid w:val="00EF7C1F"/>
    <w:rsid w:val="00EF7CC5"/>
    <w:rsid w:val="00F00C76"/>
    <w:rsid w:val="00F01575"/>
    <w:rsid w:val="00F0637F"/>
    <w:rsid w:val="00F063B2"/>
    <w:rsid w:val="00F0788C"/>
    <w:rsid w:val="00F10408"/>
    <w:rsid w:val="00F10A31"/>
    <w:rsid w:val="00F10E37"/>
    <w:rsid w:val="00F12CAF"/>
    <w:rsid w:val="00F145E7"/>
    <w:rsid w:val="00F15094"/>
    <w:rsid w:val="00F177EB"/>
    <w:rsid w:val="00F23B9F"/>
    <w:rsid w:val="00F243C9"/>
    <w:rsid w:val="00F24604"/>
    <w:rsid w:val="00F24EBC"/>
    <w:rsid w:val="00F24F61"/>
    <w:rsid w:val="00F25138"/>
    <w:rsid w:val="00F2656E"/>
    <w:rsid w:val="00F27CAA"/>
    <w:rsid w:val="00F32941"/>
    <w:rsid w:val="00F332DD"/>
    <w:rsid w:val="00F34E44"/>
    <w:rsid w:val="00F358D7"/>
    <w:rsid w:val="00F37A85"/>
    <w:rsid w:val="00F40363"/>
    <w:rsid w:val="00F4068C"/>
    <w:rsid w:val="00F42065"/>
    <w:rsid w:val="00F423F1"/>
    <w:rsid w:val="00F42594"/>
    <w:rsid w:val="00F43124"/>
    <w:rsid w:val="00F43DC3"/>
    <w:rsid w:val="00F45E4B"/>
    <w:rsid w:val="00F46889"/>
    <w:rsid w:val="00F47449"/>
    <w:rsid w:val="00F50B4E"/>
    <w:rsid w:val="00F537A8"/>
    <w:rsid w:val="00F5518A"/>
    <w:rsid w:val="00F60E15"/>
    <w:rsid w:val="00F61712"/>
    <w:rsid w:val="00F62CC3"/>
    <w:rsid w:val="00F63106"/>
    <w:rsid w:val="00F632C4"/>
    <w:rsid w:val="00F63523"/>
    <w:rsid w:val="00F65EA6"/>
    <w:rsid w:val="00F663AE"/>
    <w:rsid w:val="00F715DC"/>
    <w:rsid w:val="00F717B4"/>
    <w:rsid w:val="00F71877"/>
    <w:rsid w:val="00F72638"/>
    <w:rsid w:val="00F75FFD"/>
    <w:rsid w:val="00F77738"/>
    <w:rsid w:val="00F77D55"/>
    <w:rsid w:val="00F84B21"/>
    <w:rsid w:val="00F9006B"/>
    <w:rsid w:val="00F914AC"/>
    <w:rsid w:val="00F9342A"/>
    <w:rsid w:val="00F93B1C"/>
    <w:rsid w:val="00F94C05"/>
    <w:rsid w:val="00F950D3"/>
    <w:rsid w:val="00FA3624"/>
    <w:rsid w:val="00FA5B08"/>
    <w:rsid w:val="00FB32B7"/>
    <w:rsid w:val="00FB3E9C"/>
    <w:rsid w:val="00FB51C1"/>
    <w:rsid w:val="00FC00D2"/>
    <w:rsid w:val="00FC2446"/>
    <w:rsid w:val="00FC2801"/>
    <w:rsid w:val="00FC48D6"/>
    <w:rsid w:val="00FC512F"/>
    <w:rsid w:val="00FD137D"/>
    <w:rsid w:val="00FD20C9"/>
    <w:rsid w:val="00FD4B28"/>
    <w:rsid w:val="00FD5004"/>
    <w:rsid w:val="00FD7CF1"/>
    <w:rsid w:val="00FE005C"/>
    <w:rsid w:val="00FE13A7"/>
    <w:rsid w:val="00FE16D5"/>
    <w:rsid w:val="00FE2E47"/>
    <w:rsid w:val="00FE334A"/>
    <w:rsid w:val="00FE4B64"/>
    <w:rsid w:val="00FF0B7B"/>
    <w:rsid w:val="00FF0C39"/>
    <w:rsid w:val="00FF24D9"/>
    <w:rsid w:val="00FF358A"/>
    <w:rsid w:val="00FF5628"/>
    <w:rsid w:val="032147DA"/>
    <w:rsid w:val="041050FE"/>
    <w:rsid w:val="0DC5DFD3"/>
    <w:rsid w:val="0E7B9F0E"/>
    <w:rsid w:val="3A4C7D9A"/>
    <w:rsid w:val="3E0EF19C"/>
    <w:rsid w:val="3E7DBA46"/>
    <w:rsid w:val="4222BC8D"/>
    <w:rsid w:val="5E4F2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452F99"/>
  <w15:docId w15:val="{504F875B-86F7-4F97-A903-1E64773B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F1F"/>
  </w:style>
  <w:style w:type="paragraph" w:styleId="Heading1">
    <w:name w:val="heading 1"/>
    <w:basedOn w:val="Normal"/>
    <w:next w:val="Normal"/>
    <w:qFormat/>
    <w:rsid w:val="003F2F1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Helvetica" w:hAnsi="Helvetica"/>
      <w:b/>
      <w:sz w:val="28"/>
      <w:u w:val="single"/>
    </w:rPr>
  </w:style>
  <w:style w:type="paragraph" w:styleId="Heading2">
    <w:name w:val="heading 2"/>
    <w:basedOn w:val="Normal"/>
    <w:next w:val="Normal"/>
    <w:qFormat/>
    <w:rsid w:val="003F2F1F"/>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2F1F"/>
    <w:pPr>
      <w:tabs>
        <w:tab w:val="center" w:pos="4320"/>
        <w:tab w:val="right" w:pos="8640"/>
      </w:tabs>
    </w:pPr>
    <w:rPr>
      <w:rFonts w:ascii="New York" w:hAnsi="New York"/>
      <w:sz w:val="24"/>
    </w:rPr>
  </w:style>
  <w:style w:type="paragraph" w:customStyle="1" w:styleId="Title1">
    <w:name w:val="Title1"/>
    <w:basedOn w:val="Normal"/>
    <w:rsid w:val="003F2F1F"/>
    <w:pPr>
      <w:ind w:right="-360"/>
      <w:jc w:val="center"/>
    </w:pPr>
    <w:rPr>
      <w:rFonts w:ascii="New Century Schlbk" w:hAnsi="New Century Schlbk"/>
      <w:b/>
      <w:sz w:val="18"/>
    </w:rPr>
  </w:style>
  <w:style w:type="paragraph" w:customStyle="1" w:styleId="text">
    <w:name w:val="text"/>
    <w:basedOn w:val="Normal"/>
    <w:rsid w:val="003F2F1F"/>
    <w:pPr>
      <w:tabs>
        <w:tab w:val="left" w:pos="800"/>
      </w:tabs>
      <w:ind w:left="360" w:right="-90" w:hanging="360"/>
      <w:jc w:val="both"/>
    </w:pPr>
    <w:rPr>
      <w:rFonts w:ascii="New Century Schlbk" w:hAnsi="New Century Schlbk"/>
      <w:sz w:val="14"/>
    </w:rPr>
  </w:style>
  <w:style w:type="character" w:styleId="PageNumber">
    <w:name w:val="page number"/>
    <w:basedOn w:val="DefaultParagraphFont"/>
    <w:rsid w:val="003F2F1F"/>
  </w:style>
  <w:style w:type="paragraph" w:styleId="BlockText">
    <w:name w:val="Block Text"/>
    <w:basedOn w:val="Normal"/>
    <w:rsid w:val="003F2F1F"/>
    <w:pPr>
      <w:ind w:left="360" w:right="-86" w:hanging="360"/>
    </w:pPr>
    <w:rPr>
      <w:rFonts w:ascii="Arial" w:hAnsi="Arial" w:cs="Arial"/>
    </w:rPr>
  </w:style>
  <w:style w:type="paragraph" w:styleId="Header">
    <w:name w:val="header"/>
    <w:basedOn w:val="Normal"/>
    <w:rsid w:val="003F2F1F"/>
    <w:pPr>
      <w:tabs>
        <w:tab w:val="center" w:pos="4320"/>
        <w:tab w:val="right" w:pos="8640"/>
      </w:tabs>
    </w:pPr>
  </w:style>
  <w:style w:type="paragraph" w:styleId="BalloonText">
    <w:name w:val="Balloon Text"/>
    <w:basedOn w:val="Normal"/>
    <w:link w:val="BalloonTextChar"/>
    <w:rsid w:val="000277B2"/>
    <w:rPr>
      <w:rFonts w:ascii="Tahoma" w:hAnsi="Tahoma" w:cs="Tahoma"/>
      <w:sz w:val="16"/>
      <w:szCs w:val="16"/>
    </w:rPr>
  </w:style>
  <w:style w:type="character" w:customStyle="1" w:styleId="BalloonTextChar">
    <w:name w:val="Balloon Text Char"/>
    <w:basedOn w:val="DefaultParagraphFont"/>
    <w:link w:val="BalloonText"/>
    <w:rsid w:val="000277B2"/>
    <w:rPr>
      <w:rFonts w:ascii="Tahoma" w:hAnsi="Tahoma" w:cs="Tahoma"/>
      <w:sz w:val="16"/>
      <w:szCs w:val="16"/>
    </w:rPr>
  </w:style>
  <w:style w:type="paragraph" w:customStyle="1" w:styleId="Framecontents">
    <w:name w:val="Frame contents"/>
    <w:basedOn w:val="BodyText"/>
    <w:rsid w:val="006A440C"/>
    <w:pPr>
      <w:widowControl w:val="0"/>
      <w:suppressAutoHyphens/>
    </w:pPr>
    <w:rPr>
      <w:rFonts w:ascii="Thorndale" w:eastAsia="Andale Sans UI" w:hAnsi="Thorndale"/>
      <w:sz w:val="24"/>
      <w:szCs w:val="24"/>
    </w:rPr>
  </w:style>
  <w:style w:type="paragraph" w:styleId="BodyText">
    <w:name w:val="Body Text"/>
    <w:basedOn w:val="Normal"/>
    <w:link w:val="BodyTextChar"/>
    <w:rsid w:val="006A440C"/>
    <w:pPr>
      <w:spacing w:after="120"/>
    </w:pPr>
  </w:style>
  <w:style w:type="character" w:customStyle="1" w:styleId="BodyTextChar">
    <w:name w:val="Body Text Char"/>
    <w:basedOn w:val="DefaultParagraphFont"/>
    <w:link w:val="BodyText"/>
    <w:rsid w:val="006A440C"/>
  </w:style>
  <w:style w:type="character" w:styleId="CommentReference">
    <w:name w:val="annotation reference"/>
    <w:basedOn w:val="DefaultParagraphFont"/>
    <w:rsid w:val="00965212"/>
    <w:rPr>
      <w:sz w:val="16"/>
      <w:szCs w:val="16"/>
    </w:rPr>
  </w:style>
  <w:style w:type="paragraph" w:styleId="CommentText">
    <w:name w:val="annotation text"/>
    <w:basedOn w:val="Normal"/>
    <w:link w:val="CommentTextChar"/>
    <w:rsid w:val="00965212"/>
  </w:style>
  <w:style w:type="character" w:customStyle="1" w:styleId="CommentTextChar">
    <w:name w:val="Comment Text Char"/>
    <w:basedOn w:val="DefaultParagraphFont"/>
    <w:link w:val="CommentText"/>
    <w:rsid w:val="00965212"/>
  </w:style>
  <w:style w:type="paragraph" w:styleId="CommentSubject">
    <w:name w:val="annotation subject"/>
    <w:basedOn w:val="CommentText"/>
    <w:next w:val="CommentText"/>
    <w:link w:val="CommentSubjectChar"/>
    <w:rsid w:val="00965212"/>
    <w:rPr>
      <w:b/>
      <w:bCs/>
    </w:rPr>
  </w:style>
  <w:style w:type="character" w:customStyle="1" w:styleId="CommentSubjectChar">
    <w:name w:val="Comment Subject Char"/>
    <w:basedOn w:val="CommentTextChar"/>
    <w:link w:val="CommentSubject"/>
    <w:rsid w:val="00965212"/>
    <w:rPr>
      <w:b/>
      <w:bCs/>
    </w:rPr>
  </w:style>
  <w:style w:type="paragraph" w:styleId="MacroText">
    <w:name w:val="macro"/>
    <w:link w:val="MacroTextChar"/>
    <w:semiHidden/>
    <w:unhideWhenUsed/>
    <w:rsid w:val="001663D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1663DE"/>
    <w:rPr>
      <w:rFonts w:ascii="Consolas" w:hAnsi="Consolas" w:cs="Consolas"/>
    </w:rPr>
  </w:style>
  <w:style w:type="paragraph" w:customStyle="1" w:styleId="Definition1">
    <w:name w:val="Definition 1"/>
    <w:basedOn w:val="Normal"/>
    <w:uiPriority w:val="3"/>
    <w:qFormat/>
    <w:rsid w:val="00017A70"/>
    <w:pPr>
      <w:numPr>
        <w:numId w:val="13"/>
      </w:numPr>
      <w:adjustRightInd w:val="0"/>
      <w:snapToGrid w:val="0"/>
      <w:spacing w:after="240"/>
      <w:jc w:val="both"/>
    </w:pPr>
    <w:rPr>
      <w:rFonts w:cs="Arial"/>
      <w:sz w:val="24"/>
      <w:szCs w:val="24"/>
    </w:rPr>
  </w:style>
  <w:style w:type="paragraph" w:customStyle="1" w:styleId="Definition2">
    <w:name w:val="Definition 2"/>
    <w:basedOn w:val="Definition1"/>
    <w:uiPriority w:val="3"/>
    <w:qFormat/>
    <w:rsid w:val="00017A70"/>
    <w:pPr>
      <w:numPr>
        <w:ilvl w:val="1"/>
      </w:numPr>
    </w:pPr>
  </w:style>
  <w:style w:type="paragraph" w:customStyle="1" w:styleId="Definition3">
    <w:name w:val="Definition 3"/>
    <w:basedOn w:val="Definition2"/>
    <w:uiPriority w:val="3"/>
    <w:qFormat/>
    <w:rsid w:val="00017A70"/>
    <w:pPr>
      <w:numPr>
        <w:ilvl w:val="2"/>
      </w:numPr>
    </w:pPr>
  </w:style>
  <w:style w:type="paragraph" w:customStyle="1" w:styleId="Definition4">
    <w:name w:val="Definition 4"/>
    <w:basedOn w:val="Definition3"/>
    <w:uiPriority w:val="3"/>
    <w:qFormat/>
    <w:rsid w:val="00017A70"/>
    <w:pPr>
      <w:numPr>
        <w:ilvl w:val="3"/>
      </w:numPr>
    </w:pPr>
  </w:style>
  <w:style w:type="paragraph" w:customStyle="1" w:styleId="Definition5">
    <w:name w:val="Definition 5"/>
    <w:basedOn w:val="Definition4"/>
    <w:uiPriority w:val="3"/>
    <w:rsid w:val="00017A70"/>
    <w:pPr>
      <w:numPr>
        <w:ilvl w:val="4"/>
      </w:numPr>
    </w:pPr>
  </w:style>
  <w:style w:type="paragraph" w:customStyle="1" w:styleId="Definition6">
    <w:name w:val="Definition 6"/>
    <w:basedOn w:val="Definition5"/>
    <w:uiPriority w:val="3"/>
    <w:semiHidden/>
    <w:unhideWhenUsed/>
    <w:rsid w:val="00017A70"/>
    <w:pPr>
      <w:numPr>
        <w:ilvl w:val="5"/>
      </w:numPr>
    </w:pPr>
  </w:style>
  <w:style w:type="paragraph" w:customStyle="1" w:styleId="Definition7">
    <w:name w:val="Definition 7"/>
    <w:basedOn w:val="Definition6"/>
    <w:uiPriority w:val="3"/>
    <w:semiHidden/>
    <w:unhideWhenUsed/>
    <w:rsid w:val="00017A70"/>
    <w:pPr>
      <w:numPr>
        <w:ilvl w:val="6"/>
      </w:numPr>
    </w:pPr>
  </w:style>
  <w:style w:type="paragraph" w:customStyle="1" w:styleId="Definition8">
    <w:name w:val="Definition 8"/>
    <w:basedOn w:val="Definition7"/>
    <w:uiPriority w:val="3"/>
    <w:semiHidden/>
    <w:unhideWhenUsed/>
    <w:rsid w:val="00017A70"/>
    <w:pPr>
      <w:numPr>
        <w:ilvl w:val="7"/>
      </w:numPr>
    </w:pPr>
  </w:style>
  <w:style w:type="paragraph" w:customStyle="1" w:styleId="Definition9">
    <w:name w:val="Definition 9"/>
    <w:basedOn w:val="Definition8"/>
    <w:uiPriority w:val="3"/>
    <w:semiHidden/>
    <w:unhideWhenUsed/>
    <w:rsid w:val="00017A70"/>
    <w:pPr>
      <w:numPr>
        <w:ilvl w:val="8"/>
      </w:numPr>
    </w:pPr>
  </w:style>
  <w:style w:type="paragraph" w:styleId="ListParagraph">
    <w:name w:val="List Paragraph"/>
    <w:basedOn w:val="Normal"/>
    <w:uiPriority w:val="34"/>
    <w:qFormat/>
    <w:rsid w:val="00E83A41"/>
    <w:pPr>
      <w:ind w:left="720"/>
      <w:contextualSpacing/>
    </w:pPr>
  </w:style>
  <w:style w:type="paragraph" w:styleId="Revision">
    <w:name w:val="Revision"/>
    <w:hidden/>
    <w:uiPriority w:val="99"/>
    <w:semiHidden/>
    <w:rsid w:val="00C10BA4"/>
  </w:style>
  <w:style w:type="paragraph" w:styleId="FootnoteText">
    <w:name w:val="footnote text"/>
    <w:basedOn w:val="Normal"/>
    <w:link w:val="FootnoteTextChar"/>
    <w:semiHidden/>
    <w:unhideWhenUsed/>
    <w:rsid w:val="007C5279"/>
  </w:style>
  <w:style w:type="character" w:customStyle="1" w:styleId="FootnoteTextChar">
    <w:name w:val="Footnote Text Char"/>
    <w:basedOn w:val="DefaultParagraphFont"/>
    <w:link w:val="FootnoteText"/>
    <w:semiHidden/>
    <w:rsid w:val="007C5279"/>
  </w:style>
  <w:style w:type="character" w:styleId="FootnoteReference">
    <w:name w:val="footnote reference"/>
    <w:basedOn w:val="DefaultParagraphFont"/>
    <w:semiHidden/>
    <w:unhideWhenUsed/>
    <w:rsid w:val="007C52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95968">
      <w:bodyDiv w:val="1"/>
      <w:marLeft w:val="0"/>
      <w:marRight w:val="0"/>
      <w:marTop w:val="0"/>
      <w:marBottom w:val="0"/>
      <w:divBdr>
        <w:top w:val="none" w:sz="0" w:space="0" w:color="auto"/>
        <w:left w:val="none" w:sz="0" w:space="0" w:color="auto"/>
        <w:bottom w:val="none" w:sz="0" w:space="0" w:color="auto"/>
        <w:right w:val="none" w:sz="0" w:space="0" w:color="auto"/>
      </w:divBdr>
    </w:div>
    <w:div w:id="111360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B9356590E711419D7FD0863D79C64C" ma:contentTypeVersion="13" ma:contentTypeDescription="Create a new document." ma:contentTypeScope="" ma:versionID="784fbb9099e33bab660991018f48ba91">
  <xsd:schema xmlns:xsd="http://www.w3.org/2001/XMLSchema" xmlns:xs="http://www.w3.org/2001/XMLSchema" xmlns:p="http://schemas.microsoft.com/office/2006/metadata/properties" xmlns:ns3="4bda9535-ddf3-4cda-b295-4385cdbf5258" xmlns:ns4="fdd94628-d26e-4256-976d-3baaa590fd6d" targetNamespace="http://schemas.microsoft.com/office/2006/metadata/properties" ma:root="true" ma:fieldsID="7da50dc65b0bb61901d9cec230b9ffda" ns3:_="" ns4:_="">
    <xsd:import namespace="4bda9535-ddf3-4cda-b295-4385cdbf5258"/>
    <xsd:import namespace="fdd94628-d26e-4256-976d-3baaa590fd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a9535-ddf3-4cda-b295-4385cdbf52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d94628-d26e-4256-976d-3baaa590fd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3AF57-AB0F-4696-B53D-B1EBD2635E12}">
  <ds:schemaRefs>
    <ds:schemaRef ds:uri="http://schemas.openxmlformats.org/officeDocument/2006/bibliography"/>
  </ds:schemaRefs>
</ds:datastoreItem>
</file>

<file path=customXml/itemProps2.xml><?xml version="1.0" encoding="utf-8"?>
<ds:datastoreItem xmlns:ds="http://schemas.openxmlformats.org/officeDocument/2006/customXml" ds:itemID="{C39FD863-518E-47C7-82E4-007998A489B2}">
  <ds:schemaRefs>
    <ds:schemaRef ds:uri="http://schemas.microsoft.com/sharepoint/v3/contenttype/forms"/>
  </ds:schemaRefs>
</ds:datastoreItem>
</file>

<file path=customXml/itemProps3.xml><?xml version="1.0" encoding="utf-8"?>
<ds:datastoreItem xmlns:ds="http://schemas.openxmlformats.org/officeDocument/2006/customXml" ds:itemID="{44D6F062-F616-46D8-8F33-5869BA265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a9535-ddf3-4cda-b295-4385cdbf5258"/>
    <ds:schemaRef ds:uri="fdd94628-d26e-4256-976d-3baaa590f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4D1D6A-9721-40C0-8757-280F38001C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2605</Words>
  <Characters>14853</Characters>
  <Application>Microsoft Office Word</Application>
  <DocSecurity>0</DocSecurity>
  <Lines>123</Lines>
  <Paragraphs>34</Paragraphs>
  <ScaleCrop>false</ScaleCrop>
  <Company>NetApp Inc</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Bertenthal, Matt</dc:creator>
  <cp:keywords/>
  <dc:description/>
  <cp:lastModifiedBy>Bertenthal, Matt</cp:lastModifiedBy>
  <cp:revision>52</cp:revision>
  <cp:lastPrinted>1900-01-01T08:00:00Z</cp:lastPrinted>
  <dcterms:created xsi:type="dcterms:W3CDTF">2024-05-02T20:46:00Z</dcterms:created>
  <dcterms:modified xsi:type="dcterms:W3CDTF">2024-05-02T22:03:00Z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0x01010094B9356590E711419D7FD0863D79C64C</vt:lpwstr>
  </property>
</Properties>
</file>